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BFA" w:rsidRPr="00BE3610" w:rsidRDefault="00BE3610" w:rsidP="00EF3BFA">
      <w:pPr>
        <w:spacing w:after="0"/>
        <w:jc w:val="center"/>
        <w:rPr>
          <w:rFonts w:asciiTheme="majorHAnsi" w:hAnsiTheme="majorHAnsi" w:cs="Times New Roman"/>
          <w:b/>
          <w:sz w:val="28"/>
          <w:szCs w:val="24"/>
          <w:u w:val="single"/>
        </w:rPr>
      </w:pPr>
      <w:r w:rsidRPr="00BE3610">
        <w:rPr>
          <w:rFonts w:asciiTheme="majorHAnsi" w:hAnsiTheme="majorHAnsi" w:cs="Times New Roman"/>
          <w:b/>
          <w:sz w:val="28"/>
          <w:szCs w:val="24"/>
          <w:u w:val="single"/>
        </w:rPr>
        <w:t>Mobility Support (</w:t>
      </w:r>
      <w:r w:rsidR="00EF3BFA" w:rsidRPr="00BE3610">
        <w:rPr>
          <w:rFonts w:asciiTheme="majorHAnsi" w:hAnsiTheme="majorHAnsi" w:cs="Times New Roman"/>
          <w:b/>
          <w:sz w:val="28"/>
          <w:szCs w:val="24"/>
          <w:u w:val="single"/>
        </w:rPr>
        <w:t>Supportive Supervision</w:t>
      </w:r>
      <w:r w:rsidRPr="00BE3610">
        <w:rPr>
          <w:rFonts w:asciiTheme="majorHAnsi" w:hAnsiTheme="majorHAnsi" w:cs="Times New Roman"/>
          <w:b/>
          <w:sz w:val="28"/>
          <w:szCs w:val="24"/>
          <w:u w:val="single"/>
        </w:rPr>
        <w:t>)</w:t>
      </w:r>
      <w:r w:rsidR="006C1BAC" w:rsidRPr="00BE3610">
        <w:rPr>
          <w:rFonts w:asciiTheme="majorHAnsi" w:hAnsiTheme="majorHAnsi" w:cs="Times New Roman"/>
          <w:b/>
          <w:sz w:val="28"/>
          <w:szCs w:val="24"/>
          <w:u w:val="single"/>
        </w:rPr>
        <w:t xml:space="preserve"> for 2014-15</w:t>
      </w:r>
    </w:p>
    <w:p w:rsidR="00EF3BFA" w:rsidRDefault="00EF3BFA" w:rsidP="00EF3BFA">
      <w:pPr>
        <w:spacing w:after="0"/>
        <w:rPr>
          <w:rFonts w:asciiTheme="majorHAnsi" w:hAnsiTheme="majorHAnsi" w:cs="Times New Roman"/>
          <w:sz w:val="24"/>
          <w:szCs w:val="24"/>
        </w:rPr>
      </w:pPr>
    </w:p>
    <w:p w:rsidR="00EF3BFA" w:rsidRPr="00C3546A" w:rsidRDefault="00EF3BFA" w:rsidP="00EF3BFA">
      <w:pPr>
        <w:spacing w:after="0"/>
        <w:rPr>
          <w:rFonts w:ascii="Times New Roman" w:hAnsi="Times New Roman" w:cs="Times New Roman"/>
          <w:sz w:val="24"/>
          <w:szCs w:val="24"/>
        </w:rPr>
      </w:pPr>
      <w:r w:rsidRPr="00C3546A">
        <w:rPr>
          <w:rFonts w:ascii="Times New Roman" w:hAnsi="Times New Roman" w:cs="Times New Roman"/>
          <w:sz w:val="24"/>
          <w:szCs w:val="24"/>
        </w:rPr>
        <w:t>Supportive Supervi</w:t>
      </w:r>
      <w:r w:rsidR="006874B4" w:rsidRPr="00C3546A">
        <w:rPr>
          <w:rFonts w:ascii="Times New Roman" w:hAnsi="Times New Roman" w:cs="Times New Roman"/>
          <w:sz w:val="24"/>
          <w:szCs w:val="24"/>
        </w:rPr>
        <w:t>si</w:t>
      </w:r>
      <w:r w:rsidRPr="00C3546A">
        <w:rPr>
          <w:rFonts w:ascii="Times New Roman" w:hAnsi="Times New Roman" w:cs="Times New Roman"/>
          <w:sz w:val="24"/>
          <w:szCs w:val="24"/>
        </w:rPr>
        <w:t xml:space="preserve">on on Programme Implementation of NHM in the State will be conducted on a regular basis to promote </w:t>
      </w:r>
      <w:r w:rsidR="006874B4" w:rsidRPr="00C3546A">
        <w:rPr>
          <w:rFonts w:ascii="Times New Roman" w:hAnsi="Times New Roman" w:cs="Times New Roman"/>
          <w:sz w:val="24"/>
          <w:szCs w:val="24"/>
        </w:rPr>
        <w:t xml:space="preserve"> and to strengthen the </w:t>
      </w:r>
      <w:r w:rsidRPr="00C3546A">
        <w:rPr>
          <w:rFonts w:ascii="Times New Roman" w:hAnsi="Times New Roman" w:cs="Times New Roman"/>
          <w:sz w:val="24"/>
          <w:szCs w:val="24"/>
        </w:rPr>
        <w:t>quality of  health system and identification of problem arises</w:t>
      </w:r>
      <w:r w:rsidR="00C3546A" w:rsidRPr="00C3546A">
        <w:rPr>
          <w:rFonts w:ascii="Times New Roman" w:hAnsi="Times New Roman" w:cs="Times New Roman"/>
          <w:sz w:val="24"/>
          <w:szCs w:val="24"/>
        </w:rPr>
        <w:t xml:space="preserve"> in </w:t>
      </w:r>
      <w:r w:rsidR="006874B4" w:rsidRPr="00C3546A">
        <w:rPr>
          <w:rFonts w:ascii="Times New Roman" w:hAnsi="Times New Roman" w:cs="Times New Roman"/>
          <w:sz w:val="24"/>
          <w:szCs w:val="24"/>
        </w:rPr>
        <w:t xml:space="preserve"> the implementation of the programme. This monitoring process will recognize good practices and help services providers to maintain their high level achievement in services delivery.</w:t>
      </w:r>
    </w:p>
    <w:p w:rsidR="002A7E93" w:rsidRPr="00C3546A" w:rsidRDefault="002A7E93" w:rsidP="002A7E93">
      <w:pPr>
        <w:ind w:firstLine="720"/>
        <w:jc w:val="both"/>
        <w:rPr>
          <w:rFonts w:ascii="Times New Roman" w:hAnsi="Times New Roman" w:cs="Times New Roman"/>
          <w:color w:val="000000" w:themeColor="text1"/>
          <w:sz w:val="24"/>
          <w:szCs w:val="24"/>
        </w:rPr>
      </w:pPr>
      <w:r w:rsidRPr="00C3546A">
        <w:rPr>
          <w:rFonts w:ascii="Times New Roman" w:hAnsi="Times New Roman" w:cs="Times New Roman"/>
          <w:color w:val="000000" w:themeColor="text1"/>
          <w:sz w:val="24"/>
          <w:szCs w:val="24"/>
        </w:rPr>
        <w:t xml:space="preserve">Supportive supervision  play  the key role to achieve  Physical and Financial target set under  NHM. The State therefore will put up all necessary efforts in monitoring and supervision through field visit from State Headquarters to District  to  CHC/PHC/Main Centre to Sub Centre on monthly and quarterly basis  for  Physical and Financial performance of all programme under NRHM. </w:t>
      </w:r>
    </w:p>
    <w:p w:rsidR="002A7E93" w:rsidRPr="00C3546A" w:rsidRDefault="002A7E93" w:rsidP="002A7E93">
      <w:pPr>
        <w:jc w:val="both"/>
        <w:rPr>
          <w:rFonts w:ascii="Times New Roman" w:hAnsi="Times New Roman" w:cs="Times New Roman"/>
          <w:color w:val="000000" w:themeColor="text1"/>
          <w:sz w:val="24"/>
          <w:szCs w:val="24"/>
        </w:rPr>
      </w:pPr>
      <w:r w:rsidRPr="00C3546A">
        <w:rPr>
          <w:rFonts w:ascii="Times New Roman" w:hAnsi="Times New Roman" w:cs="Times New Roman"/>
          <w:color w:val="000000" w:themeColor="text1"/>
          <w:sz w:val="24"/>
          <w:szCs w:val="24"/>
        </w:rPr>
        <w:t>State level and District level monitoring team are already in place. At the state level the team is led by Mission Director and other members are Programme Officers, Nodal Officer / Consultant and other designated staff. Chief Medical Officer of the respective district are monitoring team</w:t>
      </w:r>
      <w:r w:rsidR="00C3546A">
        <w:rPr>
          <w:rFonts w:ascii="Times New Roman" w:hAnsi="Times New Roman" w:cs="Times New Roman"/>
          <w:color w:val="000000" w:themeColor="text1"/>
          <w:sz w:val="24"/>
          <w:szCs w:val="24"/>
        </w:rPr>
        <w:t xml:space="preserve"> leaders, Other member are SMO/</w:t>
      </w:r>
      <w:r w:rsidRPr="00C3546A">
        <w:rPr>
          <w:rFonts w:ascii="Times New Roman" w:hAnsi="Times New Roman" w:cs="Times New Roman"/>
          <w:color w:val="000000" w:themeColor="text1"/>
          <w:sz w:val="24"/>
          <w:szCs w:val="24"/>
        </w:rPr>
        <w:t xml:space="preserve">DIO, DPM, Accounts Managers, DEO etc. </w:t>
      </w:r>
      <w:r w:rsidR="009E6082">
        <w:rPr>
          <w:rFonts w:ascii="Times New Roman" w:hAnsi="Times New Roman" w:cs="Times New Roman"/>
          <w:color w:val="000000" w:themeColor="text1"/>
          <w:sz w:val="24"/>
          <w:szCs w:val="24"/>
        </w:rPr>
        <w:t xml:space="preserve">All the monitoring visits will be incorporated </w:t>
      </w:r>
      <w:r w:rsidR="00866FE4">
        <w:rPr>
          <w:rFonts w:ascii="Times New Roman" w:hAnsi="Times New Roman" w:cs="Times New Roman"/>
          <w:color w:val="000000" w:themeColor="text1"/>
          <w:sz w:val="24"/>
          <w:szCs w:val="24"/>
        </w:rPr>
        <w:t>with</w:t>
      </w:r>
      <w:r w:rsidR="009E6082">
        <w:rPr>
          <w:rFonts w:ascii="Times New Roman" w:hAnsi="Times New Roman" w:cs="Times New Roman"/>
          <w:color w:val="000000" w:themeColor="text1"/>
          <w:sz w:val="24"/>
          <w:szCs w:val="24"/>
        </w:rPr>
        <w:t xml:space="preserve"> </w:t>
      </w:r>
      <w:r w:rsidR="00866FE4">
        <w:rPr>
          <w:rFonts w:ascii="Times New Roman" w:hAnsi="Times New Roman" w:cs="Times New Roman"/>
          <w:color w:val="000000" w:themeColor="text1"/>
          <w:sz w:val="24"/>
          <w:szCs w:val="24"/>
        </w:rPr>
        <w:t xml:space="preserve"> the </w:t>
      </w:r>
      <w:r w:rsidR="009E6082">
        <w:rPr>
          <w:rFonts w:ascii="Times New Roman" w:hAnsi="Times New Roman" w:cs="Times New Roman"/>
          <w:color w:val="000000" w:themeColor="text1"/>
          <w:sz w:val="24"/>
          <w:szCs w:val="24"/>
        </w:rPr>
        <w:t xml:space="preserve">Prescribed formats </w:t>
      </w:r>
      <w:r w:rsidR="00866FE4">
        <w:rPr>
          <w:rFonts w:ascii="Times New Roman" w:hAnsi="Times New Roman" w:cs="Times New Roman"/>
          <w:color w:val="000000" w:themeColor="text1"/>
          <w:sz w:val="24"/>
          <w:szCs w:val="24"/>
        </w:rPr>
        <w:t xml:space="preserve">of </w:t>
      </w:r>
      <w:r w:rsidR="009E6082">
        <w:rPr>
          <w:rFonts w:ascii="Times New Roman" w:hAnsi="Times New Roman" w:cs="Times New Roman"/>
          <w:color w:val="000000" w:themeColor="text1"/>
          <w:sz w:val="24"/>
          <w:szCs w:val="24"/>
        </w:rPr>
        <w:t>Govt. of India</w:t>
      </w:r>
      <w:r w:rsidR="00866FE4">
        <w:rPr>
          <w:rFonts w:ascii="Times New Roman" w:hAnsi="Times New Roman" w:cs="Times New Roman"/>
          <w:color w:val="000000" w:themeColor="text1"/>
          <w:sz w:val="24"/>
          <w:szCs w:val="24"/>
        </w:rPr>
        <w:t>, Ministry of Health and Family Welfare.</w:t>
      </w:r>
      <w:r w:rsidR="009E6082">
        <w:rPr>
          <w:rFonts w:ascii="Times New Roman" w:hAnsi="Times New Roman" w:cs="Times New Roman"/>
          <w:color w:val="000000" w:themeColor="text1"/>
          <w:sz w:val="24"/>
          <w:szCs w:val="24"/>
        </w:rPr>
        <w:t xml:space="preserve"> </w:t>
      </w:r>
    </w:p>
    <w:p w:rsidR="002A7E93" w:rsidRPr="00C3546A" w:rsidRDefault="002A7E93" w:rsidP="002A7E93">
      <w:pPr>
        <w:spacing w:after="0" w:line="240" w:lineRule="auto"/>
        <w:jc w:val="both"/>
        <w:rPr>
          <w:rFonts w:ascii="Times New Roman" w:hAnsi="Times New Roman" w:cs="Times New Roman"/>
          <w:b/>
          <w:sz w:val="24"/>
          <w:szCs w:val="24"/>
        </w:rPr>
      </w:pPr>
    </w:p>
    <w:p w:rsidR="002A7E93" w:rsidRPr="00C3546A" w:rsidRDefault="002A7E93" w:rsidP="002A7E93">
      <w:pPr>
        <w:jc w:val="both"/>
        <w:rPr>
          <w:rFonts w:ascii="Times New Roman" w:hAnsi="Times New Roman" w:cs="Times New Roman"/>
          <w:sz w:val="24"/>
          <w:szCs w:val="24"/>
        </w:rPr>
      </w:pPr>
      <w:r w:rsidRPr="00C3546A">
        <w:rPr>
          <w:rFonts w:ascii="Times New Roman" w:hAnsi="Times New Roman" w:cs="Times New Roman"/>
          <w:sz w:val="24"/>
          <w:szCs w:val="24"/>
        </w:rPr>
        <w:t xml:space="preserve">Supportive supervision will cover the following </w:t>
      </w:r>
      <w:r w:rsidR="00EF7B87">
        <w:rPr>
          <w:rFonts w:ascii="Times New Roman" w:hAnsi="Times New Roman" w:cs="Times New Roman"/>
          <w:sz w:val="24"/>
          <w:szCs w:val="24"/>
        </w:rPr>
        <w:t xml:space="preserve">items  </w:t>
      </w:r>
      <w:r w:rsidRPr="00C3546A">
        <w:rPr>
          <w:rFonts w:ascii="Times New Roman" w:hAnsi="Times New Roman" w:cs="Times New Roman"/>
          <w:sz w:val="24"/>
          <w:szCs w:val="24"/>
        </w:rPr>
        <w:t>.</w:t>
      </w:r>
    </w:p>
    <w:p w:rsidR="002A7E93" w:rsidRPr="00C3546A" w:rsidRDefault="002A7E93" w:rsidP="002A7E93">
      <w:pPr>
        <w:pStyle w:val="ListParagraph"/>
        <w:numPr>
          <w:ilvl w:val="0"/>
          <w:numId w:val="11"/>
        </w:numPr>
        <w:jc w:val="both"/>
        <w:rPr>
          <w:rFonts w:ascii="Times New Roman" w:hAnsi="Times New Roman" w:cs="Times New Roman"/>
          <w:sz w:val="24"/>
          <w:szCs w:val="24"/>
        </w:rPr>
      </w:pPr>
      <w:r w:rsidRPr="00C3546A">
        <w:rPr>
          <w:rFonts w:ascii="Times New Roman" w:hAnsi="Times New Roman" w:cs="Times New Roman"/>
          <w:sz w:val="24"/>
          <w:szCs w:val="24"/>
        </w:rPr>
        <w:t>Maternal Health</w:t>
      </w:r>
    </w:p>
    <w:p w:rsidR="002A7E93" w:rsidRPr="00C3546A" w:rsidRDefault="002A7E93" w:rsidP="002A7E93">
      <w:pPr>
        <w:pStyle w:val="ListParagraph"/>
        <w:jc w:val="both"/>
        <w:rPr>
          <w:rFonts w:ascii="Times New Roman" w:hAnsi="Times New Roman" w:cs="Times New Roman"/>
          <w:sz w:val="24"/>
          <w:szCs w:val="24"/>
        </w:rPr>
      </w:pPr>
      <w:r w:rsidRPr="00C3546A">
        <w:rPr>
          <w:rFonts w:ascii="Times New Roman" w:hAnsi="Times New Roman" w:cs="Times New Roman"/>
          <w:sz w:val="24"/>
          <w:szCs w:val="24"/>
        </w:rPr>
        <w:t xml:space="preserve">Supportive supervision of implementation of JSSK, JSY, VHND, tracking of pregnant mother and anaemic pregnant mother.  Availability of Infrastructure, Skill based trained HR and supply of drugs and equipments at Delivery point.  </w:t>
      </w:r>
    </w:p>
    <w:p w:rsidR="002A7E93" w:rsidRPr="00C3546A" w:rsidRDefault="002A7E93" w:rsidP="002A7E93">
      <w:pPr>
        <w:pStyle w:val="ListParagraph"/>
        <w:jc w:val="both"/>
        <w:rPr>
          <w:rFonts w:ascii="Times New Roman" w:hAnsi="Times New Roman" w:cs="Times New Roman"/>
          <w:sz w:val="24"/>
          <w:szCs w:val="24"/>
        </w:rPr>
      </w:pPr>
    </w:p>
    <w:p w:rsidR="002A7E93" w:rsidRPr="00C3546A" w:rsidRDefault="002A7E93" w:rsidP="002A7E93">
      <w:pPr>
        <w:pStyle w:val="ListParagraph"/>
        <w:numPr>
          <w:ilvl w:val="0"/>
          <w:numId w:val="11"/>
        </w:numPr>
        <w:jc w:val="both"/>
        <w:rPr>
          <w:rFonts w:ascii="Times New Roman" w:hAnsi="Times New Roman" w:cs="Times New Roman"/>
          <w:sz w:val="24"/>
          <w:szCs w:val="24"/>
        </w:rPr>
      </w:pPr>
      <w:r w:rsidRPr="00C3546A">
        <w:rPr>
          <w:rFonts w:ascii="Times New Roman" w:hAnsi="Times New Roman" w:cs="Times New Roman"/>
          <w:sz w:val="24"/>
          <w:szCs w:val="24"/>
        </w:rPr>
        <w:t>Child Health</w:t>
      </w:r>
    </w:p>
    <w:p w:rsidR="002A7E93" w:rsidRDefault="002A7E93" w:rsidP="002A7E93">
      <w:pPr>
        <w:pStyle w:val="ListParagraph"/>
        <w:jc w:val="both"/>
        <w:rPr>
          <w:rFonts w:ascii="Times New Roman" w:hAnsi="Times New Roman" w:cs="Times New Roman"/>
          <w:sz w:val="24"/>
          <w:szCs w:val="24"/>
        </w:rPr>
      </w:pPr>
      <w:r w:rsidRPr="00C3546A">
        <w:rPr>
          <w:rFonts w:ascii="Times New Roman" w:hAnsi="Times New Roman" w:cs="Times New Roman"/>
          <w:sz w:val="24"/>
          <w:szCs w:val="24"/>
        </w:rPr>
        <w:t xml:space="preserve">Attention will be given for </w:t>
      </w:r>
      <w:r w:rsidR="00C3546A" w:rsidRPr="00C3546A">
        <w:rPr>
          <w:rFonts w:ascii="Times New Roman" w:hAnsi="Times New Roman" w:cs="Times New Roman"/>
          <w:sz w:val="24"/>
          <w:szCs w:val="24"/>
        </w:rPr>
        <w:t>tracking of child immunisation</w:t>
      </w:r>
      <w:r w:rsidR="00C3546A">
        <w:rPr>
          <w:rFonts w:ascii="Times New Roman" w:hAnsi="Times New Roman" w:cs="Times New Roman"/>
          <w:sz w:val="24"/>
          <w:szCs w:val="24"/>
        </w:rPr>
        <w:t>, LBW</w:t>
      </w:r>
      <w:r w:rsidR="00C3546A" w:rsidRPr="00C3546A">
        <w:rPr>
          <w:rFonts w:ascii="Times New Roman" w:hAnsi="Times New Roman" w:cs="Times New Roman"/>
          <w:sz w:val="24"/>
          <w:szCs w:val="24"/>
        </w:rPr>
        <w:t xml:space="preserve"> and anaemic children</w:t>
      </w:r>
      <w:r w:rsidRPr="00C3546A">
        <w:rPr>
          <w:rFonts w:ascii="Times New Roman" w:hAnsi="Times New Roman" w:cs="Times New Roman"/>
          <w:sz w:val="24"/>
          <w:szCs w:val="24"/>
        </w:rPr>
        <w:t xml:space="preserve">. And also for </w:t>
      </w:r>
      <w:r w:rsidR="00C3546A" w:rsidRPr="00C3546A">
        <w:rPr>
          <w:rFonts w:ascii="Times New Roman" w:hAnsi="Times New Roman" w:cs="Times New Roman"/>
          <w:sz w:val="24"/>
          <w:szCs w:val="24"/>
        </w:rPr>
        <w:t>infant death review and Auditing system implemented in the state</w:t>
      </w:r>
      <w:r w:rsidR="00C3546A">
        <w:rPr>
          <w:rFonts w:ascii="Times New Roman" w:hAnsi="Times New Roman" w:cs="Times New Roman"/>
          <w:sz w:val="24"/>
          <w:szCs w:val="24"/>
        </w:rPr>
        <w:t>.</w:t>
      </w:r>
    </w:p>
    <w:p w:rsidR="00C3546A" w:rsidRPr="00C3546A" w:rsidRDefault="00C3546A" w:rsidP="002A7E93">
      <w:pPr>
        <w:pStyle w:val="ListParagraph"/>
        <w:jc w:val="both"/>
        <w:rPr>
          <w:rFonts w:ascii="Times New Roman" w:hAnsi="Times New Roman" w:cs="Times New Roman"/>
          <w:sz w:val="24"/>
          <w:szCs w:val="24"/>
        </w:rPr>
      </w:pPr>
    </w:p>
    <w:p w:rsidR="002A7E93" w:rsidRPr="00C3546A" w:rsidRDefault="002A7E93" w:rsidP="002A7E93">
      <w:pPr>
        <w:pStyle w:val="ListParagraph"/>
        <w:numPr>
          <w:ilvl w:val="0"/>
          <w:numId w:val="11"/>
        </w:numPr>
        <w:jc w:val="both"/>
        <w:rPr>
          <w:rFonts w:ascii="Times New Roman" w:hAnsi="Times New Roman" w:cs="Times New Roman"/>
          <w:sz w:val="24"/>
          <w:szCs w:val="24"/>
        </w:rPr>
      </w:pPr>
      <w:r w:rsidRPr="00C3546A">
        <w:rPr>
          <w:rFonts w:ascii="Times New Roman" w:hAnsi="Times New Roman" w:cs="Times New Roman"/>
          <w:sz w:val="24"/>
          <w:szCs w:val="24"/>
        </w:rPr>
        <w:t>Family Planning</w:t>
      </w:r>
    </w:p>
    <w:p w:rsidR="002A7E93" w:rsidRDefault="002A7E93" w:rsidP="002A7E93">
      <w:pPr>
        <w:pStyle w:val="ListParagraph"/>
        <w:jc w:val="both"/>
        <w:rPr>
          <w:rFonts w:ascii="Times New Roman" w:hAnsi="Times New Roman" w:cs="Times New Roman"/>
          <w:sz w:val="24"/>
          <w:szCs w:val="24"/>
        </w:rPr>
      </w:pPr>
      <w:r w:rsidRPr="00C3546A">
        <w:rPr>
          <w:rFonts w:ascii="Times New Roman" w:hAnsi="Times New Roman" w:cs="Times New Roman"/>
          <w:sz w:val="24"/>
          <w:szCs w:val="24"/>
        </w:rPr>
        <w:t>Under family planning, supportive supervision of services deliver by Skill based trained HR for IUCD insertion, MTP, mini-lap and post partum tubectomy.</w:t>
      </w:r>
      <w:r w:rsidR="00C3546A">
        <w:rPr>
          <w:rFonts w:ascii="Times New Roman" w:hAnsi="Times New Roman" w:cs="Times New Roman"/>
          <w:sz w:val="24"/>
          <w:szCs w:val="24"/>
        </w:rPr>
        <w:t xml:space="preserve"> </w:t>
      </w:r>
      <w:r w:rsidRPr="00C3546A">
        <w:rPr>
          <w:rFonts w:ascii="Times New Roman" w:hAnsi="Times New Roman" w:cs="Times New Roman"/>
          <w:sz w:val="24"/>
          <w:szCs w:val="24"/>
        </w:rPr>
        <w:t xml:space="preserve"> It will also attempt to recognise for which method of family planning services un-met need prevail in those areas. Compensation claims for acceptors and Sterilisation failure and following death Insurance claims   for Permanent family planning methods users. Update of IUCD acceptors and availability of Oral pills, Condoms and IUCD kit.</w:t>
      </w:r>
    </w:p>
    <w:p w:rsidR="00C3546A" w:rsidRPr="00C3546A" w:rsidRDefault="00C3546A" w:rsidP="002A7E93">
      <w:pPr>
        <w:pStyle w:val="ListParagraph"/>
        <w:jc w:val="both"/>
        <w:rPr>
          <w:rFonts w:ascii="Times New Roman" w:hAnsi="Times New Roman" w:cs="Times New Roman"/>
          <w:sz w:val="24"/>
          <w:szCs w:val="24"/>
        </w:rPr>
      </w:pPr>
    </w:p>
    <w:p w:rsidR="002A7E93" w:rsidRPr="00C3546A" w:rsidRDefault="002A7E93" w:rsidP="002A7E93">
      <w:pPr>
        <w:pStyle w:val="ListParagraph"/>
        <w:jc w:val="both"/>
        <w:rPr>
          <w:rFonts w:ascii="Times New Roman" w:hAnsi="Times New Roman" w:cs="Times New Roman"/>
          <w:sz w:val="24"/>
          <w:szCs w:val="24"/>
        </w:rPr>
      </w:pPr>
    </w:p>
    <w:p w:rsidR="002A7E93" w:rsidRPr="00C3546A" w:rsidRDefault="002A7E93" w:rsidP="002A7E93">
      <w:pPr>
        <w:pStyle w:val="ListParagraph"/>
        <w:numPr>
          <w:ilvl w:val="0"/>
          <w:numId w:val="11"/>
        </w:numPr>
        <w:jc w:val="both"/>
        <w:rPr>
          <w:rFonts w:ascii="Times New Roman" w:hAnsi="Times New Roman" w:cs="Times New Roman"/>
          <w:sz w:val="24"/>
          <w:szCs w:val="24"/>
        </w:rPr>
      </w:pPr>
      <w:r w:rsidRPr="00C3546A">
        <w:rPr>
          <w:rFonts w:ascii="Times New Roman" w:hAnsi="Times New Roman" w:cs="Times New Roman"/>
          <w:sz w:val="24"/>
          <w:szCs w:val="24"/>
        </w:rPr>
        <w:t>ARSH and School Health</w:t>
      </w:r>
    </w:p>
    <w:p w:rsidR="002A7E93" w:rsidRPr="00C3546A" w:rsidRDefault="002A7E93" w:rsidP="002A7E93">
      <w:pPr>
        <w:pStyle w:val="ListParagraph"/>
        <w:jc w:val="both"/>
        <w:rPr>
          <w:rFonts w:ascii="Times New Roman" w:hAnsi="Times New Roman" w:cs="Times New Roman"/>
          <w:sz w:val="24"/>
          <w:szCs w:val="24"/>
        </w:rPr>
      </w:pPr>
      <w:r w:rsidRPr="00C3546A">
        <w:rPr>
          <w:rFonts w:ascii="Times New Roman" w:hAnsi="Times New Roman" w:cs="Times New Roman"/>
          <w:sz w:val="24"/>
          <w:szCs w:val="24"/>
        </w:rPr>
        <w:t>Supportive supervision on School health team and fix day static at facilities.</w:t>
      </w:r>
    </w:p>
    <w:p w:rsidR="002A7E93" w:rsidRPr="00C3546A" w:rsidRDefault="002A7E93" w:rsidP="002A7E93">
      <w:pPr>
        <w:pStyle w:val="ListParagraph"/>
        <w:jc w:val="both"/>
        <w:rPr>
          <w:rFonts w:ascii="Times New Roman" w:hAnsi="Times New Roman" w:cs="Times New Roman"/>
          <w:sz w:val="24"/>
          <w:szCs w:val="24"/>
        </w:rPr>
      </w:pPr>
    </w:p>
    <w:p w:rsidR="002A7E93" w:rsidRPr="00C3546A" w:rsidRDefault="002A7E93" w:rsidP="002A7E93">
      <w:pPr>
        <w:pStyle w:val="ListParagraph"/>
        <w:numPr>
          <w:ilvl w:val="0"/>
          <w:numId w:val="11"/>
        </w:numPr>
        <w:jc w:val="both"/>
        <w:rPr>
          <w:rFonts w:ascii="Times New Roman" w:hAnsi="Times New Roman" w:cs="Times New Roman"/>
          <w:sz w:val="24"/>
          <w:szCs w:val="24"/>
        </w:rPr>
      </w:pPr>
      <w:r w:rsidRPr="00C3546A">
        <w:rPr>
          <w:rFonts w:ascii="Times New Roman" w:hAnsi="Times New Roman" w:cs="Times New Roman"/>
          <w:sz w:val="24"/>
          <w:szCs w:val="24"/>
        </w:rPr>
        <w:t>Immunisation</w:t>
      </w:r>
    </w:p>
    <w:p w:rsidR="002A7E93" w:rsidRPr="00C3546A" w:rsidRDefault="002A7E93" w:rsidP="002A7E93">
      <w:pPr>
        <w:pStyle w:val="ListParagraph"/>
        <w:jc w:val="both"/>
        <w:rPr>
          <w:rFonts w:ascii="Times New Roman" w:hAnsi="Times New Roman" w:cs="Times New Roman"/>
          <w:sz w:val="24"/>
          <w:szCs w:val="24"/>
        </w:rPr>
      </w:pPr>
      <w:r w:rsidRPr="00C3546A">
        <w:rPr>
          <w:rFonts w:ascii="Times New Roman" w:hAnsi="Times New Roman" w:cs="Times New Roman"/>
          <w:sz w:val="24"/>
          <w:szCs w:val="24"/>
        </w:rPr>
        <w:t>Increasing full immunisation, Prevalence of drop out children from BCG to Measles, session planed and vaccine indent procedures and cold chain management will be given priority.</w:t>
      </w:r>
    </w:p>
    <w:p w:rsidR="002A7E93" w:rsidRPr="00C3546A" w:rsidRDefault="002A7E93" w:rsidP="002A7E93">
      <w:pPr>
        <w:pStyle w:val="ListParagraph"/>
        <w:jc w:val="both"/>
        <w:rPr>
          <w:rFonts w:ascii="Times New Roman" w:hAnsi="Times New Roman" w:cs="Times New Roman"/>
          <w:sz w:val="24"/>
          <w:szCs w:val="24"/>
        </w:rPr>
      </w:pPr>
    </w:p>
    <w:p w:rsidR="002A7E93" w:rsidRPr="00C3546A" w:rsidRDefault="002A7E93" w:rsidP="002A7E93">
      <w:pPr>
        <w:pStyle w:val="ListParagraph"/>
        <w:numPr>
          <w:ilvl w:val="0"/>
          <w:numId w:val="11"/>
        </w:numPr>
        <w:jc w:val="both"/>
        <w:rPr>
          <w:rFonts w:ascii="Times New Roman" w:hAnsi="Times New Roman" w:cs="Times New Roman"/>
          <w:sz w:val="24"/>
          <w:szCs w:val="24"/>
        </w:rPr>
      </w:pPr>
      <w:r w:rsidRPr="00C3546A">
        <w:rPr>
          <w:rFonts w:ascii="Times New Roman" w:hAnsi="Times New Roman" w:cs="Times New Roman"/>
          <w:sz w:val="24"/>
          <w:szCs w:val="24"/>
        </w:rPr>
        <w:t>Skill based training and services delivery</w:t>
      </w:r>
    </w:p>
    <w:p w:rsidR="002A7E93" w:rsidRPr="00C3546A" w:rsidRDefault="002A7E93" w:rsidP="002A7E93">
      <w:pPr>
        <w:pStyle w:val="ListParagraph"/>
        <w:jc w:val="both"/>
        <w:rPr>
          <w:rFonts w:ascii="Times New Roman" w:hAnsi="Times New Roman" w:cs="Times New Roman"/>
          <w:sz w:val="24"/>
          <w:szCs w:val="24"/>
        </w:rPr>
      </w:pPr>
      <w:r w:rsidRPr="00C3546A">
        <w:rPr>
          <w:rFonts w:ascii="Times New Roman" w:hAnsi="Times New Roman" w:cs="Times New Roman"/>
          <w:sz w:val="24"/>
          <w:szCs w:val="24"/>
        </w:rPr>
        <w:t>Posting of Skill based trained HR at facility and their performance reports and returns.</w:t>
      </w:r>
    </w:p>
    <w:p w:rsidR="002A7E93" w:rsidRPr="00C3546A" w:rsidRDefault="002A7E93" w:rsidP="002A7E93">
      <w:pPr>
        <w:pStyle w:val="ListParagraph"/>
        <w:jc w:val="both"/>
        <w:rPr>
          <w:rFonts w:ascii="Times New Roman" w:hAnsi="Times New Roman" w:cs="Times New Roman"/>
          <w:sz w:val="24"/>
          <w:szCs w:val="24"/>
        </w:rPr>
      </w:pPr>
    </w:p>
    <w:p w:rsidR="002A7E93" w:rsidRPr="00C3546A" w:rsidRDefault="002A7E93" w:rsidP="002A7E93">
      <w:pPr>
        <w:pStyle w:val="ListParagraph"/>
        <w:numPr>
          <w:ilvl w:val="0"/>
          <w:numId w:val="11"/>
        </w:numPr>
        <w:jc w:val="both"/>
        <w:rPr>
          <w:rFonts w:ascii="Times New Roman" w:hAnsi="Times New Roman" w:cs="Times New Roman"/>
          <w:sz w:val="24"/>
          <w:szCs w:val="24"/>
        </w:rPr>
      </w:pPr>
      <w:r w:rsidRPr="00C3546A">
        <w:rPr>
          <w:rFonts w:ascii="Times New Roman" w:hAnsi="Times New Roman" w:cs="Times New Roman"/>
          <w:sz w:val="24"/>
          <w:szCs w:val="24"/>
        </w:rPr>
        <w:t>Infrastructures, supply of drugs and equipments and Human resources</w:t>
      </w:r>
    </w:p>
    <w:p w:rsidR="002A7E93" w:rsidRPr="00C3546A" w:rsidRDefault="002A7E93" w:rsidP="002A7E93">
      <w:pPr>
        <w:pStyle w:val="ListParagraph"/>
        <w:jc w:val="both"/>
        <w:rPr>
          <w:rFonts w:ascii="Times New Roman" w:hAnsi="Times New Roman" w:cs="Times New Roman"/>
          <w:sz w:val="24"/>
          <w:szCs w:val="24"/>
        </w:rPr>
      </w:pPr>
      <w:r w:rsidRPr="00C3546A">
        <w:rPr>
          <w:rFonts w:ascii="Times New Roman" w:hAnsi="Times New Roman" w:cs="Times New Roman"/>
          <w:sz w:val="24"/>
          <w:szCs w:val="24"/>
        </w:rPr>
        <w:t>Requirement of infrastructure at facility, availability essential drugs and equipments, update and indent system. Staff position and evaluation of performance.</w:t>
      </w:r>
    </w:p>
    <w:p w:rsidR="002A7E93" w:rsidRPr="00C3546A" w:rsidRDefault="002A7E93" w:rsidP="002A7E93">
      <w:pPr>
        <w:pStyle w:val="ListParagraph"/>
        <w:jc w:val="both"/>
        <w:rPr>
          <w:rFonts w:ascii="Times New Roman" w:hAnsi="Times New Roman" w:cs="Times New Roman"/>
          <w:sz w:val="24"/>
          <w:szCs w:val="24"/>
        </w:rPr>
      </w:pPr>
    </w:p>
    <w:p w:rsidR="002A7E93" w:rsidRPr="00C3546A" w:rsidRDefault="002A7E93" w:rsidP="002A7E93">
      <w:pPr>
        <w:pStyle w:val="ListParagraph"/>
        <w:numPr>
          <w:ilvl w:val="0"/>
          <w:numId w:val="11"/>
        </w:numPr>
        <w:jc w:val="both"/>
        <w:rPr>
          <w:rFonts w:ascii="Times New Roman" w:hAnsi="Times New Roman" w:cs="Times New Roman"/>
          <w:sz w:val="24"/>
          <w:szCs w:val="24"/>
        </w:rPr>
      </w:pPr>
      <w:r w:rsidRPr="00C3546A">
        <w:rPr>
          <w:rFonts w:ascii="Times New Roman" w:hAnsi="Times New Roman" w:cs="Times New Roman"/>
          <w:sz w:val="24"/>
          <w:szCs w:val="24"/>
        </w:rPr>
        <w:t xml:space="preserve">Physical performance and  Financial  reports </w:t>
      </w:r>
    </w:p>
    <w:p w:rsidR="002A7E93" w:rsidRPr="00C3546A" w:rsidRDefault="002A7E93" w:rsidP="002A7E93">
      <w:pPr>
        <w:pStyle w:val="ListParagraph"/>
        <w:jc w:val="both"/>
        <w:rPr>
          <w:rFonts w:ascii="Times New Roman" w:hAnsi="Times New Roman" w:cs="Times New Roman"/>
          <w:sz w:val="24"/>
          <w:szCs w:val="24"/>
        </w:rPr>
      </w:pPr>
      <w:r w:rsidRPr="00C3546A">
        <w:rPr>
          <w:rFonts w:ascii="Times New Roman" w:hAnsi="Times New Roman" w:cs="Times New Roman"/>
          <w:sz w:val="24"/>
          <w:szCs w:val="24"/>
        </w:rPr>
        <w:t>Physical performance on specified activity. Performance like JSSK, JSY, Delivery points RTI/STI Maternal and Infant death report under Maternal &amp; Infant Death Review, VHND and Financial reports for utilisation of fund released to the Facility.</w:t>
      </w:r>
    </w:p>
    <w:p w:rsidR="002A7E93" w:rsidRPr="00C3546A" w:rsidRDefault="002A7E93" w:rsidP="002A7E93">
      <w:pPr>
        <w:pStyle w:val="ListParagraph"/>
        <w:jc w:val="both"/>
        <w:rPr>
          <w:rFonts w:ascii="Times New Roman" w:hAnsi="Times New Roman" w:cs="Times New Roman"/>
          <w:sz w:val="24"/>
          <w:szCs w:val="24"/>
        </w:rPr>
      </w:pPr>
    </w:p>
    <w:p w:rsidR="002A7E93" w:rsidRPr="00C3546A" w:rsidRDefault="002A7E93" w:rsidP="002A7E93">
      <w:pPr>
        <w:pStyle w:val="ListParagraph"/>
        <w:jc w:val="both"/>
        <w:rPr>
          <w:rFonts w:ascii="Times New Roman" w:hAnsi="Times New Roman" w:cs="Times New Roman"/>
          <w:sz w:val="24"/>
          <w:szCs w:val="24"/>
        </w:rPr>
      </w:pPr>
    </w:p>
    <w:p w:rsidR="002A7E93" w:rsidRPr="00C3546A" w:rsidRDefault="002A7E93" w:rsidP="002A7E93">
      <w:pPr>
        <w:pStyle w:val="ListParagraph"/>
        <w:numPr>
          <w:ilvl w:val="0"/>
          <w:numId w:val="11"/>
        </w:numPr>
        <w:jc w:val="both"/>
        <w:rPr>
          <w:rFonts w:ascii="Times New Roman" w:hAnsi="Times New Roman" w:cs="Times New Roman"/>
          <w:sz w:val="24"/>
          <w:szCs w:val="24"/>
        </w:rPr>
      </w:pPr>
      <w:r w:rsidRPr="00C3546A">
        <w:rPr>
          <w:rFonts w:ascii="Times New Roman" w:hAnsi="Times New Roman" w:cs="Times New Roman"/>
          <w:sz w:val="24"/>
          <w:szCs w:val="24"/>
        </w:rPr>
        <w:t>Financial Management</w:t>
      </w:r>
    </w:p>
    <w:p w:rsidR="002A7E93" w:rsidRPr="00C3546A" w:rsidRDefault="002A7E93" w:rsidP="002A7E93">
      <w:pPr>
        <w:ind w:left="720"/>
        <w:jc w:val="both"/>
        <w:rPr>
          <w:rFonts w:ascii="Times New Roman" w:hAnsi="Times New Roman" w:cs="Times New Roman"/>
          <w:sz w:val="24"/>
          <w:szCs w:val="24"/>
        </w:rPr>
      </w:pPr>
      <w:r w:rsidRPr="00C3546A">
        <w:rPr>
          <w:rFonts w:ascii="Times New Roman" w:hAnsi="Times New Roman" w:cs="Times New Roman"/>
          <w:sz w:val="24"/>
          <w:szCs w:val="24"/>
        </w:rPr>
        <w:t>Authentication and guidelines for fund utilisation, maintenance of Cash register, and utilisation report for fund released to the facility.</w:t>
      </w:r>
    </w:p>
    <w:p w:rsidR="002A7E93" w:rsidRPr="00C3546A" w:rsidRDefault="002A7E93" w:rsidP="002A7E93">
      <w:pPr>
        <w:pStyle w:val="ListParagraph"/>
        <w:numPr>
          <w:ilvl w:val="0"/>
          <w:numId w:val="11"/>
        </w:numPr>
        <w:jc w:val="both"/>
        <w:rPr>
          <w:rFonts w:ascii="Times New Roman" w:hAnsi="Times New Roman" w:cs="Times New Roman"/>
          <w:sz w:val="24"/>
          <w:szCs w:val="24"/>
        </w:rPr>
      </w:pPr>
      <w:r w:rsidRPr="00C3546A">
        <w:rPr>
          <w:rFonts w:ascii="Times New Roman" w:hAnsi="Times New Roman" w:cs="Times New Roman"/>
          <w:sz w:val="24"/>
          <w:szCs w:val="24"/>
        </w:rPr>
        <w:t>Services of ASHA</w:t>
      </w:r>
    </w:p>
    <w:p w:rsidR="002A7E93" w:rsidRPr="00C3546A" w:rsidRDefault="002A7E93" w:rsidP="002A7E93">
      <w:pPr>
        <w:pStyle w:val="ListParagraph"/>
        <w:jc w:val="both"/>
        <w:rPr>
          <w:rFonts w:ascii="Times New Roman" w:hAnsi="Times New Roman" w:cs="Times New Roman"/>
          <w:sz w:val="24"/>
          <w:szCs w:val="24"/>
        </w:rPr>
      </w:pPr>
      <w:r w:rsidRPr="00C3546A">
        <w:rPr>
          <w:rFonts w:ascii="Times New Roman" w:hAnsi="Times New Roman" w:cs="Times New Roman"/>
          <w:sz w:val="24"/>
          <w:szCs w:val="24"/>
        </w:rPr>
        <w:t>Monitoring and supervision of ASHA performance, ASHA Mobilisers, Co-ordinators for Health services delivery to assess the overall functionality of ASHA and their contribution in outcomes/output indicators.</w:t>
      </w:r>
    </w:p>
    <w:p w:rsidR="002A7E93" w:rsidRPr="00C3546A" w:rsidRDefault="002A7E93" w:rsidP="002A7E93">
      <w:pPr>
        <w:pStyle w:val="ListParagraph"/>
        <w:jc w:val="both"/>
        <w:rPr>
          <w:rFonts w:ascii="Times New Roman" w:hAnsi="Times New Roman" w:cs="Times New Roman"/>
          <w:sz w:val="24"/>
          <w:szCs w:val="24"/>
        </w:rPr>
      </w:pPr>
    </w:p>
    <w:p w:rsidR="002A7E93" w:rsidRPr="00C3546A" w:rsidRDefault="002A7E93" w:rsidP="002A7E93">
      <w:pPr>
        <w:pStyle w:val="ListParagraph"/>
        <w:numPr>
          <w:ilvl w:val="0"/>
          <w:numId w:val="11"/>
        </w:numPr>
        <w:jc w:val="both"/>
        <w:rPr>
          <w:rFonts w:ascii="Times New Roman" w:hAnsi="Times New Roman" w:cs="Times New Roman"/>
          <w:sz w:val="24"/>
          <w:szCs w:val="24"/>
        </w:rPr>
      </w:pPr>
      <w:r w:rsidRPr="00C3546A">
        <w:rPr>
          <w:rFonts w:ascii="Times New Roman" w:hAnsi="Times New Roman" w:cs="Times New Roman"/>
          <w:sz w:val="24"/>
          <w:szCs w:val="24"/>
        </w:rPr>
        <w:t>Referral and MMU and Ambulance services</w:t>
      </w:r>
    </w:p>
    <w:p w:rsidR="002A7E93" w:rsidRPr="00C3546A" w:rsidRDefault="002A7E93" w:rsidP="002A7E93">
      <w:pPr>
        <w:pStyle w:val="ListParagraph"/>
        <w:jc w:val="both"/>
        <w:rPr>
          <w:rFonts w:ascii="Times New Roman" w:hAnsi="Times New Roman" w:cs="Times New Roman"/>
          <w:sz w:val="24"/>
          <w:szCs w:val="24"/>
        </w:rPr>
      </w:pPr>
      <w:r w:rsidRPr="00C3546A">
        <w:rPr>
          <w:rFonts w:ascii="Times New Roman" w:hAnsi="Times New Roman" w:cs="Times New Roman"/>
          <w:sz w:val="24"/>
          <w:szCs w:val="24"/>
        </w:rPr>
        <w:lastRenderedPageBreak/>
        <w:t xml:space="preserve">Referral pregnant </w:t>
      </w:r>
      <w:r w:rsidR="00300C55">
        <w:rPr>
          <w:rFonts w:ascii="Times New Roman" w:hAnsi="Times New Roman" w:cs="Times New Roman"/>
          <w:sz w:val="24"/>
          <w:szCs w:val="24"/>
        </w:rPr>
        <w:t xml:space="preserve"> </w:t>
      </w:r>
      <w:r w:rsidRPr="00C3546A">
        <w:rPr>
          <w:rFonts w:ascii="Times New Roman" w:hAnsi="Times New Roman" w:cs="Times New Roman"/>
          <w:sz w:val="24"/>
          <w:szCs w:val="24"/>
        </w:rPr>
        <w:t>mother, sick new-born to facility under JSSK, frequency and services of MMU, Ambulance and services of Call Centre..</w:t>
      </w:r>
      <w:r w:rsidRPr="00C3546A">
        <w:rPr>
          <w:rFonts w:ascii="Times New Roman" w:hAnsi="Times New Roman" w:cs="Times New Roman"/>
          <w:sz w:val="24"/>
          <w:szCs w:val="24"/>
        </w:rPr>
        <w:tab/>
      </w:r>
      <w:r w:rsidRPr="00C3546A">
        <w:rPr>
          <w:rFonts w:ascii="Times New Roman" w:hAnsi="Times New Roman" w:cs="Times New Roman"/>
          <w:sz w:val="24"/>
          <w:szCs w:val="24"/>
        </w:rPr>
        <w:tab/>
      </w:r>
    </w:p>
    <w:p w:rsidR="002A7E93" w:rsidRPr="00C3546A" w:rsidRDefault="002A7E93" w:rsidP="002A7E93">
      <w:pPr>
        <w:ind w:firstLine="360"/>
        <w:jc w:val="both"/>
        <w:rPr>
          <w:rFonts w:ascii="Times New Roman" w:hAnsi="Times New Roman" w:cs="Times New Roman"/>
          <w:sz w:val="24"/>
          <w:szCs w:val="24"/>
        </w:rPr>
      </w:pPr>
      <w:r w:rsidRPr="00C3546A">
        <w:rPr>
          <w:rFonts w:ascii="Times New Roman" w:hAnsi="Times New Roman" w:cs="Times New Roman"/>
          <w:sz w:val="24"/>
          <w:szCs w:val="24"/>
        </w:rPr>
        <w:t xml:space="preserve">Finding and outcomes will be shared at Quarterly State and district level Review meeting and also at monthly CHC/PHC/Main centre level Review meeting. The Findings and action taken thereof will be shared amongst all concerned.  </w:t>
      </w:r>
    </w:p>
    <w:p w:rsidR="002A7E93" w:rsidRPr="00C3546A" w:rsidRDefault="002A7E93" w:rsidP="002A7E93">
      <w:pPr>
        <w:jc w:val="both"/>
        <w:rPr>
          <w:rFonts w:ascii="Times New Roman" w:hAnsi="Times New Roman" w:cs="Times New Roman"/>
          <w:sz w:val="24"/>
          <w:szCs w:val="24"/>
        </w:rPr>
      </w:pPr>
    </w:p>
    <w:p w:rsidR="002A7E93" w:rsidRPr="00C3546A" w:rsidRDefault="002A7E93" w:rsidP="002A7E93">
      <w:pPr>
        <w:ind w:firstLine="720"/>
        <w:jc w:val="both"/>
        <w:rPr>
          <w:rFonts w:ascii="Times New Roman" w:hAnsi="Times New Roman" w:cs="Times New Roman"/>
          <w:sz w:val="24"/>
          <w:szCs w:val="24"/>
        </w:rPr>
      </w:pPr>
      <w:r w:rsidRPr="00C3546A">
        <w:rPr>
          <w:rFonts w:ascii="Times New Roman" w:hAnsi="Times New Roman" w:cs="Times New Roman"/>
          <w:sz w:val="24"/>
          <w:szCs w:val="24"/>
        </w:rPr>
        <w:t xml:space="preserve">Monthly and quarterly tentative plan for supportive supervision at State, district and CHC/PHC/Main centre level are work out as given below for each of facility. The supportive supervision will be conducted on monthly basis by the monitoring team from State Hqtrs and CHC/PHC/Main centre (inside district capital) respectively and district Hqtrs on quarterly basis. </w:t>
      </w:r>
    </w:p>
    <w:p w:rsidR="0050020F" w:rsidRPr="00C3546A" w:rsidRDefault="0050020F" w:rsidP="00EF3BFA">
      <w:pPr>
        <w:spacing w:after="0"/>
        <w:jc w:val="center"/>
        <w:rPr>
          <w:rFonts w:ascii="Times New Roman" w:hAnsi="Times New Roman" w:cs="Times New Roman"/>
          <w:sz w:val="24"/>
          <w:szCs w:val="24"/>
        </w:rPr>
      </w:pPr>
    </w:p>
    <w:p w:rsidR="00F03881" w:rsidRPr="00EF7B87" w:rsidRDefault="00F03881" w:rsidP="00EF7B87">
      <w:pPr>
        <w:pStyle w:val="ListParagraph"/>
        <w:numPr>
          <w:ilvl w:val="0"/>
          <w:numId w:val="15"/>
        </w:numPr>
        <w:spacing w:after="0"/>
        <w:rPr>
          <w:rFonts w:ascii="Times New Roman" w:hAnsi="Times New Roman" w:cs="Times New Roman"/>
          <w:sz w:val="24"/>
          <w:szCs w:val="24"/>
        </w:rPr>
      </w:pPr>
      <w:r w:rsidRPr="00EF7B87">
        <w:rPr>
          <w:rFonts w:ascii="Times New Roman" w:hAnsi="Times New Roman" w:cs="Times New Roman"/>
          <w:sz w:val="24"/>
          <w:szCs w:val="24"/>
        </w:rPr>
        <w:t>SUPPORTIVE SUPERVISION PLAN</w:t>
      </w:r>
      <w:r w:rsidR="00827BF3" w:rsidRPr="00EF7B87">
        <w:rPr>
          <w:rFonts w:ascii="Times New Roman" w:hAnsi="Times New Roman" w:cs="Times New Roman"/>
          <w:sz w:val="24"/>
          <w:szCs w:val="24"/>
        </w:rPr>
        <w:t xml:space="preserve"> AT  </w:t>
      </w:r>
      <w:r w:rsidRPr="00EF7B87">
        <w:rPr>
          <w:rFonts w:ascii="Times New Roman" w:hAnsi="Times New Roman" w:cs="Times New Roman"/>
          <w:sz w:val="24"/>
          <w:szCs w:val="24"/>
        </w:rPr>
        <w:t>STATE LEVEL</w:t>
      </w:r>
    </w:p>
    <w:p w:rsidR="006C1BAC" w:rsidRDefault="006C1BAC" w:rsidP="00827BF3">
      <w:pPr>
        <w:spacing w:after="0"/>
        <w:rPr>
          <w:rFonts w:ascii="Times New Roman" w:hAnsi="Times New Roman" w:cs="Times New Roman"/>
          <w:sz w:val="24"/>
          <w:szCs w:val="24"/>
        </w:rPr>
      </w:pPr>
    </w:p>
    <w:tbl>
      <w:tblPr>
        <w:tblStyle w:val="TableGrid"/>
        <w:tblW w:w="12870" w:type="dxa"/>
        <w:tblInd w:w="-72" w:type="dxa"/>
        <w:tblLayout w:type="fixed"/>
        <w:tblLook w:val="04A0"/>
      </w:tblPr>
      <w:tblGrid>
        <w:gridCol w:w="900"/>
        <w:gridCol w:w="1440"/>
        <w:gridCol w:w="1440"/>
        <w:gridCol w:w="1260"/>
        <w:gridCol w:w="1890"/>
        <w:gridCol w:w="2700"/>
        <w:gridCol w:w="3240"/>
      </w:tblGrid>
      <w:tr w:rsidR="00E76B72" w:rsidTr="00E76B72">
        <w:tc>
          <w:tcPr>
            <w:tcW w:w="900" w:type="dxa"/>
          </w:tcPr>
          <w:p w:rsidR="00E76B72" w:rsidRPr="00827BF3" w:rsidRDefault="00E76B72" w:rsidP="00020EC4">
            <w:pPr>
              <w:pStyle w:val="ListParagraph"/>
              <w:ind w:left="0"/>
              <w:jc w:val="both"/>
              <w:rPr>
                <w:rFonts w:ascii="Times New Roman" w:hAnsi="Times New Roman" w:cs="Times New Roman"/>
              </w:rPr>
            </w:pPr>
          </w:p>
          <w:p w:rsidR="00E76B72" w:rsidRPr="00827BF3" w:rsidRDefault="00E76B72" w:rsidP="00020EC4">
            <w:pPr>
              <w:pStyle w:val="ListParagraph"/>
              <w:ind w:left="0"/>
              <w:jc w:val="both"/>
              <w:rPr>
                <w:rFonts w:ascii="Times New Roman" w:hAnsi="Times New Roman" w:cs="Times New Roman"/>
              </w:rPr>
            </w:pPr>
            <w:r w:rsidRPr="00827BF3">
              <w:rPr>
                <w:rFonts w:ascii="Times New Roman" w:hAnsi="Times New Roman" w:cs="Times New Roman"/>
              </w:rPr>
              <w:t>S.No</w:t>
            </w:r>
          </w:p>
        </w:tc>
        <w:tc>
          <w:tcPr>
            <w:tcW w:w="1440" w:type="dxa"/>
          </w:tcPr>
          <w:p w:rsidR="00E76B72" w:rsidRPr="00827BF3" w:rsidRDefault="00E76B72" w:rsidP="00020EC4">
            <w:pPr>
              <w:pStyle w:val="ListParagraph"/>
              <w:ind w:left="0"/>
              <w:jc w:val="both"/>
              <w:rPr>
                <w:rFonts w:ascii="Times New Roman" w:hAnsi="Times New Roman" w:cs="Times New Roman"/>
              </w:rPr>
            </w:pPr>
          </w:p>
          <w:p w:rsidR="00E76B72" w:rsidRPr="00827BF3" w:rsidRDefault="00E76B72" w:rsidP="00020EC4">
            <w:pPr>
              <w:pStyle w:val="ListParagraph"/>
              <w:ind w:left="0"/>
              <w:jc w:val="both"/>
              <w:rPr>
                <w:rFonts w:ascii="Times New Roman" w:hAnsi="Times New Roman" w:cs="Times New Roman"/>
              </w:rPr>
            </w:pPr>
            <w:r w:rsidRPr="00827BF3">
              <w:rPr>
                <w:rFonts w:ascii="Times New Roman" w:hAnsi="Times New Roman" w:cs="Times New Roman"/>
              </w:rPr>
              <w:t>District</w:t>
            </w:r>
          </w:p>
        </w:tc>
        <w:tc>
          <w:tcPr>
            <w:tcW w:w="1440" w:type="dxa"/>
          </w:tcPr>
          <w:p w:rsidR="00E76B72" w:rsidRPr="00827BF3" w:rsidRDefault="00E76B72" w:rsidP="00020EC4">
            <w:pPr>
              <w:pStyle w:val="ListParagraph"/>
              <w:ind w:left="0"/>
              <w:jc w:val="both"/>
              <w:rPr>
                <w:rFonts w:ascii="Times New Roman" w:hAnsi="Times New Roman" w:cs="Times New Roman"/>
              </w:rPr>
            </w:pPr>
          </w:p>
          <w:p w:rsidR="00E76B72" w:rsidRPr="00827BF3" w:rsidRDefault="00E76B72" w:rsidP="00020EC4">
            <w:pPr>
              <w:pStyle w:val="ListParagraph"/>
              <w:ind w:left="0"/>
              <w:jc w:val="both"/>
              <w:rPr>
                <w:rFonts w:ascii="Times New Roman" w:hAnsi="Times New Roman" w:cs="Times New Roman"/>
              </w:rPr>
            </w:pPr>
            <w:r w:rsidRPr="00827BF3">
              <w:rPr>
                <w:rFonts w:ascii="Times New Roman" w:hAnsi="Times New Roman" w:cs="Times New Roman"/>
              </w:rPr>
              <w:t>Month</w:t>
            </w:r>
          </w:p>
        </w:tc>
        <w:tc>
          <w:tcPr>
            <w:tcW w:w="1260" w:type="dxa"/>
          </w:tcPr>
          <w:p w:rsidR="00E76B72" w:rsidRPr="00827BF3" w:rsidRDefault="00E76B72" w:rsidP="00020EC4">
            <w:pPr>
              <w:pStyle w:val="ListParagraph"/>
              <w:ind w:left="0"/>
              <w:jc w:val="both"/>
              <w:rPr>
                <w:rFonts w:ascii="Times New Roman" w:hAnsi="Times New Roman" w:cs="Times New Roman"/>
              </w:rPr>
            </w:pPr>
          </w:p>
          <w:p w:rsidR="00E76B72" w:rsidRPr="00827BF3" w:rsidRDefault="00E76B72" w:rsidP="00020EC4">
            <w:pPr>
              <w:pStyle w:val="ListParagraph"/>
              <w:ind w:left="0"/>
              <w:jc w:val="both"/>
              <w:rPr>
                <w:rFonts w:ascii="Times New Roman" w:hAnsi="Times New Roman" w:cs="Times New Roman"/>
              </w:rPr>
            </w:pPr>
            <w:r w:rsidRPr="00827BF3">
              <w:rPr>
                <w:rFonts w:ascii="Times New Roman" w:hAnsi="Times New Roman" w:cs="Times New Roman"/>
              </w:rPr>
              <w:t>Facility</w:t>
            </w:r>
          </w:p>
        </w:tc>
        <w:tc>
          <w:tcPr>
            <w:tcW w:w="1890" w:type="dxa"/>
          </w:tcPr>
          <w:p w:rsidR="00E76B72" w:rsidRPr="00827BF3" w:rsidRDefault="00E76B72" w:rsidP="00020EC4">
            <w:pPr>
              <w:pStyle w:val="ListParagraph"/>
              <w:ind w:left="0"/>
              <w:jc w:val="both"/>
              <w:rPr>
                <w:rFonts w:ascii="Times New Roman" w:hAnsi="Times New Roman" w:cs="Times New Roman"/>
              </w:rPr>
            </w:pPr>
          </w:p>
          <w:p w:rsidR="00E76B72" w:rsidRPr="00827BF3" w:rsidRDefault="00E76B72" w:rsidP="00020EC4">
            <w:pPr>
              <w:pStyle w:val="ListParagraph"/>
              <w:ind w:left="0"/>
              <w:jc w:val="both"/>
              <w:rPr>
                <w:rFonts w:ascii="Times New Roman" w:hAnsi="Times New Roman" w:cs="Times New Roman"/>
              </w:rPr>
            </w:pPr>
            <w:r w:rsidRPr="00827BF3">
              <w:rPr>
                <w:rFonts w:ascii="Times New Roman" w:hAnsi="Times New Roman" w:cs="Times New Roman"/>
              </w:rPr>
              <w:t>Mission Director</w:t>
            </w:r>
          </w:p>
        </w:tc>
        <w:tc>
          <w:tcPr>
            <w:tcW w:w="2700" w:type="dxa"/>
          </w:tcPr>
          <w:p w:rsidR="00E76B72" w:rsidRPr="00827BF3" w:rsidRDefault="00E76B72" w:rsidP="00020EC4">
            <w:pPr>
              <w:pStyle w:val="ListParagraph"/>
              <w:ind w:left="0"/>
              <w:jc w:val="both"/>
              <w:rPr>
                <w:rFonts w:ascii="Times New Roman" w:hAnsi="Times New Roman" w:cs="Times New Roman"/>
              </w:rPr>
            </w:pPr>
          </w:p>
          <w:p w:rsidR="00E76B72" w:rsidRPr="00827BF3" w:rsidRDefault="00E76B72" w:rsidP="00020EC4">
            <w:pPr>
              <w:pStyle w:val="ListParagraph"/>
              <w:ind w:left="0"/>
              <w:jc w:val="both"/>
              <w:rPr>
                <w:rFonts w:ascii="Times New Roman" w:hAnsi="Times New Roman" w:cs="Times New Roman"/>
              </w:rPr>
            </w:pPr>
            <w:r w:rsidRPr="00827BF3">
              <w:rPr>
                <w:rFonts w:ascii="Times New Roman" w:hAnsi="Times New Roman" w:cs="Times New Roman"/>
              </w:rPr>
              <w:t>State Programme Manager</w:t>
            </w:r>
          </w:p>
        </w:tc>
        <w:tc>
          <w:tcPr>
            <w:tcW w:w="3240" w:type="dxa"/>
          </w:tcPr>
          <w:p w:rsidR="00E76B72" w:rsidRPr="00827BF3" w:rsidRDefault="00E76B72" w:rsidP="00020EC4">
            <w:pPr>
              <w:pStyle w:val="ListParagraph"/>
              <w:ind w:left="0"/>
              <w:jc w:val="both"/>
              <w:rPr>
                <w:rFonts w:ascii="Times New Roman" w:hAnsi="Times New Roman" w:cs="Times New Roman"/>
              </w:rPr>
            </w:pPr>
            <w:r w:rsidRPr="00827BF3">
              <w:rPr>
                <w:rFonts w:ascii="Times New Roman" w:hAnsi="Times New Roman" w:cs="Times New Roman"/>
              </w:rPr>
              <w:t>Senior Officer of State Directorate/ State Technical Programme Officer</w:t>
            </w:r>
          </w:p>
        </w:tc>
      </w:tr>
      <w:tr w:rsidR="006C1BAC" w:rsidTr="00E76B72">
        <w:tc>
          <w:tcPr>
            <w:tcW w:w="900" w:type="dxa"/>
            <w:vMerge w:val="restart"/>
          </w:tcPr>
          <w:p w:rsidR="006C1BAC" w:rsidRPr="00827BF3" w:rsidRDefault="006C1BAC" w:rsidP="00020EC4">
            <w:pPr>
              <w:pStyle w:val="ListParagraph"/>
              <w:ind w:left="0"/>
              <w:jc w:val="both"/>
              <w:rPr>
                <w:rFonts w:ascii="Times New Roman" w:hAnsi="Times New Roman" w:cs="Times New Roman"/>
              </w:rPr>
            </w:pPr>
          </w:p>
          <w:p w:rsidR="006C1BAC" w:rsidRPr="00827BF3" w:rsidRDefault="006C1BAC" w:rsidP="00020EC4">
            <w:pPr>
              <w:pStyle w:val="ListParagraph"/>
              <w:ind w:left="0"/>
              <w:jc w:val="both"/>
              <w:rPr>
                <w:rFonts w:ascii="Times New Roman" w:hAnsi="Times New Roman" w:cs="Times New Roman"/>
              </w:rPr>
            </w:pPr>
          </w:p>
          <w:p w:rsidR="006C1BAC" w:rsidRPr="00827BF3" w:rsidRDefault="006C1BAC" w:rsidP="00020EC4">
            <w:pPr>
              <w:pStyle w:val="ListParagraph"/>
              <w:ind w:left="0"/>
              <w:jc w:val="both"/>
              <w:rPr>
                <w:rFonts w:ascii="Times New Roman" w:hAnsi="Times New Roman" w:cs="Times New Roman"/>
              </w:rPr>
            </w:pPr>
          </w:p>
          <w:p w:rsidR="006C1BAC" w:rsidRPr="00827BF3" w:rsidRDefault="006C1BAC" w:rsidP="00020EC4">
            <w:pPr>
              <w:pStyle w:val="ListParagraph"/>
              <w:ind w:left="0"/>
              <w:jc w:val="both"/>
              <w:rPr>
                <w:rFonts w:ascii="Times New Roman" w:hAnsi="Times New Roman" w:cs="Times New Roman"/>
              </w:rPr>
            </w:pPr>
            <w:r w:rsidRPr="00827BF3">
              <w:rPr>
                <w:rFonts w:ascii="Times New Roman" w:hAnsi="Times New Roman" w:cs="Times New Roman"/>
              </w:rPr>
              <w:t>1</w:t>
            </w:r>
          </w:p>
        </w:tc>
        <w:tc>
          <w:tcPr>
            <w:tcW w:w="1440" w:type="dxa"/>
            <w:vMerge w:val="restart"/>
          </w:tcPr>
          <w:p w:rsidR="006C1BAC" w:rsidRPr="00827BF3" w:rsidRDefault="006C1BAC" w:rsidP="00CC356D">
            <w:pPr>
              <w:pStyle w:val="ListParagraph"/>
              <w:ind w:left="0"/>
              <w:jc w:val="both"/>
              <w:rPr>
                <w:rFonts w:ascii="Times New Roman" w:hAnsi="Times New Roman" w:cs="Times New Roman"/>
              </w:rPr>
            </w:pPr>
            <w:r>
              <w:rPr>
                <w:rFonts w:ascii="Times New Roman" w:hAnsi="Times New Roman" w:cs="Times New Roman"/>
              </w:rPr>
              <w:t>Aizawl East</w:t>
            </w:r>
          </w:p>
        </w:tc>
        <w:tc>
          <w:tcPr>
            <w:tcW w:w="1440" w:type="dxa"/>
            <w:vMerge w:val="restart"/>
          </w:tcPr>
          <w:p w:rsidR="006C1BAC" w:rsidRPr="00827BF3" w:rsidRDefault="006C1BAC" w:rsidP="00CC356D">
            <w:pPr>
              <w:pStyle w:val="ListParagraph"/>
              <w:ind w:left="0"/>
              <w:jc w:val="both"/>
              <w:rPr>
                <w:rFonts w:ascii="Times New Roman" w:hAnsi="Times New Roman" w:cs="Times New Roman"/>
              </w:rPr>
            </w:pPr>
            <w:r>
              <w:rPr>
                <w:rFonts w:ascii="Times New Roman" w:hAnsi="Times New Roman" w:cs="Times New Roman"/>
              </w:rPr>
              <w:t>April</w:t>
            </w:r>
          </w:p>
          <w:p w:rsidR="006C1BAC" w:rsidRPr="00827BF3" w:rsidRDefault="006C1BAC" w:rsidP="00CC356D">
            <w:pPr>
              <w:pStyle w:val="ListParagraph"/>
              <w:ind w:left="0"/>
              <w:jc w:val="both"/>
              <w:rPr>
                <w:rFonts w:ascii="Times New Roman" w:hAnsi="Times New Roman" w:cs="Times New Roman"/>
              </w:rPr>
            </w:pPr>
          </w:p>
        </w:tc>
        <w:tc>
          <w:tcPr>
            <w:tcW w:w="1260" w:type="dxa"/>
          </w:tcPr>
          <w:p w:rsidR="006C1BAC" w:rsidRPr="00827BF3" w:rsidRDefault="006C1BAC" w:rsidP="00CC356D">
            <w:pPr>
              <w:pStyle w:val="ListParagraph"/>
              <w:ind w:left="0"/>
              <w:jc w:val="both"/>
              <w:rPr>
                <w:rFonts w:ascii="Times New Roman" w:hAnsi="Times New Roman" w:cs="Times New Roman"/>
              </w:rPr>
            </w:pPr>
            <w:r w:rsidRPr="00827BF3">
              <w:rPr>
                <w:rFonts w:ascii="Times New Roman" w:hAnsi="Times New Roman" w:cs="Times New Roman"/>
              </w:rPr>
              <w:t>CHC/DH</w:t>
            </w:r>
          </w:p>
        </w:tc>
        <w:tc>
          <w:tcPr>
            <w:tcW w:w="1890" w:type="dxa"/>
          </w:tcPr>
          <w:p w:rsidR="006C1BAC" w:rsidRPr="00827BF3" w:rsidRDefault="006C1BAC" w:rsidP="00CC356D">
            <w:pPr>
              <w:pStyle w:val="ListParagraph"/>
              <w:ind w:left="0"/>
              <w:jc w:val="both"/>
              <w:rPr>
                <w:rFonts w:ascii="Times New Roman" w:hAnsi="Times New Roman" w:cs="Times New Roman"/>
              </w:rPr>
            </w:pPr>
            <w:r w:rsidRPr="00020EC4">
              <w:rPr>
                <w:rFonts w:ascii="Century" w:eastAsia="Times New Roman" w:hAnsi="Century" w:cs="Calibri"/>
                <w:color w:val="000000"/>
              </w:rPr>
              <w:t xml:space="preserve">Saitual </w:t>
            </w:r>
            <w:r>
              <w:rPr>
                <w:rFonts w:ascii="Century" w:eastAsia="Times New Roman" w:hAnsi="Century" w:cs="Calibri"/>
                <w:color w:val="000000"/>
              </w:rPr>
              <w:t>CHC</w:t>
            </w:r>
            <w:r w:rsidRPr="00020EC4">
              <w:rPr>
                <w:rFonts w:ascii="Century" w:eastAsia="Times New Roman" w:hAnsi="Century" w:cs="Calibri"/>
                <w:color w:val="000000"/>
              </w:rPr>
              <w:t xml:space="preserve"> </w:t>
            </w:r>
          </w:p>
        </w:tc>
        <w:tc>
          <w:tcPr>
            <w:tcW w:w="2700" w:type="dxa"/>
          </w:tcPr>
          <w:p w:rsidR="006C1BAC" w:rsidRPr="00827BF3" w:rsidRDefault="006C1BAC" w:rsidP="00CC356D">
            <w:pPr>
              <w:pStyle w:val="ListParagraph"/>
              <w:ind w:left="0"/>
              <w:jc w:val="both"/>
              <w:rPr>
                <w:rFonts w:ascii="Times New Roman" w:hAnsi="Times New Roman" w:cs="Times New Roman"/>
              </w:rPr>
            </w:pPr>
            <w:r w:rsidRPr="00020EC4">
              <w:rPr>
                <w:rFonts w:ascii="Century" w:eastAsia="Times New Roman" w:hAnsi="Century" w:cs="Calibri"/>
                <w:color w:val="000000"/>
              </w:rPr>
              <w:t xml:space="preserve">Sakawrdai CHC, </w:t>
            </w:r>
          </w:p>
        </w:tc>
        <w:tc>
          <w:tcPr>
            <w:tcW w:w="3240" w:type="dxa"/>
          </w:tcPr>
          <w:p w:rsidR="006C1BAC" w:rsidRPr="00827BF3" w:rsidRDefault="006C1BAC" w:rsidP="00CC356D">
            <w:pPr>
              <w:pStyle w:val="ListParagraph"/>
              <w:ind w:left="0"/>
              <w:jc w:val="both"/>
              <w:rPr>
                <w:rFonts w:ascii="Times New Roman" w:hAnsi="Times New Roman" w:cs="Times New Roman"/>
              </w:rPr>
            </w:pPr>
            <w:r>
              <w:rPr>
                <w:rFonts w:ascii="Times New Roman" w:hAnsi="Times New Roman" w:cs="Times New Roman"/>
              </w:rPr>
              <w:t>Saitual CHC</w:t>
            </w:r>
          </w:p>
        </w:tc>
      </w:tr>
      <w:tr w:rsidR="006C1BAC" w:rsidTr="00E76B72">
        <w:tc>
          <w:tcPr>
            <w:tcW w:w="900" w:type="dxa"/>
            <w:vMerge/>
          </w:tcPr>
          <w:p w:rsidR="006C1BAC" w:rsidRPr="00827BF3" w:rsidRDefault="006C1BAC" w:rsidP="00020EC4">
            <w:pPr>
              <w:pStyle w:val="ListParagraph"/>
              <w:ind w:left="0"/>
              <w:jc w:val="both"/>
              <w:rPr>
                <w:rFonts w:ascii="Times New Roman" w:hAnsi="Times New Roman" w:cs="Times New Roman"/>
              </w:rPr>
            </w:pPr>
          </w:p>
        </w:tc>
        <w:tc>
          <w:tcPr>
            <w:tcW w:w="1440" w:type="dxa"/>
            <w:vMerge/>
          </w:tcPr>
          <w:p w:rsidR="006C1BAC" w:rsidRPr="00827BF3" w:rsidRDefault="006C1BAC" w:rsidP="00020EC4">
            <w:pPr>
              <w:pStyle w:val="ListParagraph"/>
              <w:ind w:left="0"/>
              <w:jc w:val="both"/>
              <w:rPr>
                <w:rFonts w:ascii="Times New Roman" w:hAnsi="Times New Roman" w:cs="Times New Roman"/>
              </w:rPr>
            </w:pPr>
          </w:p>
        </w:tc>
        <w:tc>
          <w:tcPr>
            <w:tcW w:w="1440" w:type="dxa"/>
            <w:vMerge/>
          </w:tcPr>
          <w:p w:rsidR="006C1BAC" w:rsidRPr="00827BF3" w:rsidRDefault="006C1BAC" w:rsidP="00020EC4">
            <w:pPr>
              <w:pStyle w:val="ListParagraph"/>
              <w:ind w:left="0"/>
              <w:jc w:val="both"/>
              <w:rPr>
                <w:rFonts w:ascii="Times New Roman" w:hAnsi="Times New Roman" w:cs="Times New Roman"/>
              </w:rPr>
            </w:pPr>
          </w:p>
        </w:tc>
        <w:tc>
          <w:tcPr>
            <w:tcW w:w="1260" w:type="dxa"/>
          </w:tcPr>
          <w:p w:rsidR="006C1BAC" w:rsidRPr="00827BF3" w:rsidRDefault="006C1BAC" w:rsidP="00020EC4">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6C1BAC" w:rsidRPr="00827BF3" w:rsidRDefault="006C1BAC" w:rsidP="00020EC4">
            <w:pPr>
              <w:pStyle w:val="ListParagraph"/>
              <w:ind w:left="0"/>
              <w:jc w:val="both"/>
              <w:rPr>
                <w:rFonts w:ascii="Times New Roman" w:hAnsi="Times New Roman" w:cs="Times New Roman"/>
              </w:rPr>
            </w:pPr>
            <w:r>
              <w:rPr>
                <w:rFonts w:ascii="Times New Roman" w:hAnsi="Times New Roman" w:cs="Times New Roman"/>
              </w:rPr>
              <w:t xml:space="preserve">Thingsulthialh </w:t>
            </w:r>
          </w:p>
        </w:tc>
        <w:tc>
          <w:tcPr>
            <w:tcW w:w="2700" w:type="dxa"/>
          </w:tcPr>
          <w:p w:rsidR="006C1BAC" w:rsidRPr="00827BF3" w:rsidRDefault="006C1BAC" w:rsidP="00020EC4">
            <w:pPr>
              <w:pStyle w:val="ListParagraph"/>
              <w:ind w:left="0"/>
              <w:jc w:val="both"/>
              <w:rPr>
                <w:rFonts w:ascii="Times New Roman" w:hAnsi="Times New Roman" w:cs="Times New Roman"/>
              </w:rPr>
            </w:pPr>
            <w:r>
              <w:rPr>
                <w:rFonts w:ascii="Times New Roman" w:hAnsi="Times New Roman" w:cs="Times New Roman"/>
              </w:rPr>
              <w:t>Darlawn</w:t>
            </w:r>
          </w:p>
        </w:tc>
        <w:tc>
          <w:tcPr>
            <w:tcW w:w="3240" w:type="dxa"/>
          </w:tcPr>
          <w:p w:rsidR="006C1BAC" w:rsidRPr="00827BF3" w:rsidRDefault="006C1BAC" w:rsidP="000C7AF1">
            <w:pPr>
              <w:pStyle w:val="ListParagraph"/>
              <w:ind w:left="0"/>
              <w:jc w:val="both"/>
              <w:rPr>
                <w:rFonts w:ascii="Times New Roman" w:hAnsi="Times New Roman" w:cs="Times New Roman"/>
              </w:rPr>
            </w:pPr>
            <w:r w:rsidRPr="00020EC4">
              <w:rPr>
                <w:rFonts w:ascii="Century" w:eastAsia="Times New Roman" w:hAnsi="Century" w:cs="Calibri"/>
                <w:color w:val="000000"/>
              </w:rPr>
              <w:t xml:space="preserve">Khawruhlian </w:t>
            </w:r>
          </w:p>
        </w:tc>
      </w:tr>
      <w:tr w:rsidR="006C1BAC" w:rsidTr="00E76B72">
        <w:tc>
          <w:tcPr>
            <w:tcW w:w="900" w:type="dxa"/>
            <w:vMerge/>
          </w:tcPr>
          <w:p w:rsidR="006C1BAC" w:rsidRPr="00827BF3" w:rsidRDefault="006C1BAC" w:rsidP="00020EC4">
            <w:pPr>
              <w:pStyle w:val="ListParagraph"/>
              <w:ind w:left="0"/>
              <w:jc w:val="both"/>
              <w:rPr>
                <w:rFonts w:ascii="Times New Roman" w:hAnsi="Times New Roman" w:cs="Times New Roman"/>
              </w:rPr>
            </w:pPr>
          </w:p>
        </w:tc>
        <w:tc>
          <w:tcPr>
            <w:tcW w:w="1440" w:type="dxa"/>
            <w:vMerge/>
          </w:tcPr>
          <w:p w:rsidR="006C1BAC" w:rsidRPr="00827BF3" w:rsidRDefault="006C1BAC" w:rsidP="00020EC4">
            <w:pPr>
              <w:pStyle w:val="ListParagraph"/>
              <w:ind w:left="0"/>
              <w:jc w:val="both"/>
              <w:rPr>
                <w:rFonts w:ascii="Times New Roman" w:hAnsi="Times New Roman" w:cs="Times New Roman"/>
              </w:rPr>
            </w:pPr>
          </w:p>
        </w:tc>
        <w:tc>
          <w:tcPr>
            <w:tcW w:w="1440" w:type="dxa"/>
            <w:vMerge/>
          </w:tcPr>
          <w:p w:rsidR="006C1BAC" w:rsidRPr="00827BF3" w:rsidRDefault="006C1BAC" w:rsidP="00020EC4">
            <w:pPr>
              <w:pStyle w:val="ListParagraph"/>
              <w:ind w:left="0"/>
              <w:jc w:val="both"/>
              <w:rPr>
                <w:rFonts w:ascii="Times New Roman" w:hAnsi="Times New Roman" w:cs="Times New Roman"/>
              </w:rPr>
            </w:pPr>
          </w:p>
        </w:tc>
        <w:tc>
          <w:tcPr>
            <w:tcW w:w="1260" w:type="dxa"/>
          </w:tcPr>
          <w:p w:rsidR="006C1BAC" w:rsidRPr="00827BF3" w:rsidRDefault="006C1BAC" w:rsidP="00020EC4">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6C1BAC" w:rsidRPr="00827BF3" w:rsidRDefault="006C1BAC" w:rsidP="00020EC4">
            <w:pPr>
              <w:pStyle w:val="ListParagraph"/>
              <w:ind w:left="0"/>
              <w:jc w:val="both"/>
              <w:rPr>
                <w:rFonts w:ascii="Times New Roman" w:hAnsi="Times New Roman" w:cs="Times New Roman"/>
              </w:rPr>
            </w:pPr>
            <w:r w:rsidRPr="00020EC4">
              <w:rPr>
                <w:rFonts w:ascii="Century" w:eastAsia="Times New Roman" w:hAnsi="Century" w:cs="Calibri"/>
                <w:color w:val="000000"/>
              </w:rPr>
              <w:t>Keifang SC, Situal SC,</w:t>
            </w:r>
          </w:p>
        </w:tc>
        <w:tc>
          <w:tcPr>
            <w:tcW w:w="2700" w:type="dxa"/>
          </w:tcPr>
          <w:p w:rsidR="006C1BAC" w:rsidRPr="00827BF3" w:rsidRDefault="006C1BAC" w:rsidP="00020EC4">
            <w:pPr>
              <w:pStyle w:val="ListParagraph"/>
              <w:ind w:left="0"/>
              <w:jc w:val="both"/>
              <w:rPr>
                <w:rFonts w:ascii="Times New Roman" w:hAnsi="Times New Roman" w:cs="Times New Roman"/>
              </w:rPr>
            </w:pPr>
            <w:r w:rsidRPr="00020EC4">
              <w:rPr>
                <w:rFonts w:ascii="Century" w:eastAsia="Times New Roman" w:hAnsi="Century" w:cs="Calibri"/>
                <w:color w:val="000000"/>
              </w:rPr>
              <w:t>New vervek SC, Vaitin SC</w:t>
            </w:r>
          </w:p>
        </w:tc>
        <w:tc>
          <w:tcPr>
            <w:tcW w:w="3240" w:type="dxa"/>
          </w:tcPr>
          <w:p w:rsidR="006C1BAC" w:rsidRPr="00827BF3" w:rsidRDefault="006C1BAC" w:rsidP="000C7AF1">
            <w:pPr>
              <w:pStyle w:val="ListParagraph"/>
              <w:ind w:left="0"/>
              <w:jc w:val="both"/>
              <w:rPr>
                <w:rFonts w:ascii="Times New Roman" w:hAnsi="Times New Roman" w:cs="Times New Roman"/>
              </w:rPr>
            </w:pPr>
            <w:r w:rsidRPr="00020EC4">
              <w:rPr>
                <w:rFonts w:ascii="Century" w:eastAsia="Times New Roman" w:hAnsi="Century" w:cs="Calibri"/>
                <w:color w:val="000000"/>
              </w:rPr>
              <w:t xml:space="preserve">Khawruhlian </w:t>
            </w:r>
          </w:p>
        </w:tc>
      </w:tr>
      <w:tr w:rsidR="006C1BAC" w:rsidTr="00E76B72">
        <w:tc>
          <w:tcPr>
            <w:tcW w:w="900" w:type="dxa"/>
            <w:vMerge w:val="restart"/>
          </w:tcPr>
          <w:p w:rsidR="006C1BAC" w:rsidRPr="00827BF3" w:rsidRDefault="006C1BAC" w:rsidP="00020EC4">
            <w:pPr>
              <w:pStyle w:val="ListParagraph"/>
              <w:ind w:left="0"/>
              <w:jc w:val="both"/>
              <w:rPr>
                <w:rFonts w:ascii="Times New Roman" w:hAnsi="Times New Roman" w:cs="Times New Roman"/>
              </w:rPr>
            </w:pPr>
            <w:r>
              <w:rPr>
                <w:rFonts w:ascii="Times New Roman" w:hAnsi="Times New Roman" w:cs="Times New Roman"/>
              </w:rPr>
              <w:t>2</w:t>
            </w:r>
          </w:p>
        </w:tc>
        <w:tc>
          <w:tcPr>
            <w:tcW w:w="1440" w:type="dxa"/>
            <w:vMerge w:val="restart"/>
          </w:tcPr>
          <w:p w:rsidR="006C1BAC" w:rsidRPr="00827BF3" w:rsidRDefault="006C1BAC" w:rsidP="00020EC4">
            <w:pPr>
              <w:pStyle w:val="ListParagraph"/>
              <w:ind w:left="0"/>
              <w:jc w:val="both"/>
              <w:rPr>
                <w:rFonts w:ascii="Times New Roman" w:hAnsi="Times New Roman" w:cs="Times New Roman"/>
              </w:rPr>
            </w:pPr>
            <w:r>
              <w:rPr>
                <w:rFonts w:ascii="Times New Roman" w:hAnsi="Times New Roman" w:cs="Times New Roman"/>
              </w:rPr>
              <w:t>Aizawl West</w:t>
            </w:r>
          </w:p>
        </w:tc>
        <w:tc>
          <w:tcPr>
            <w:tcW w:w="1440" w:type="dxa"/>
            <w:vMerge w:val="restart"/>
          </w:tcPr>
          <w:p w:rsidR="006C1BAC" w:rsidRPr="00827BF3" w:rsidRDefault="006C1BAC" w:rsidP="00020EC4">
            <w:pPr>
              <w:pStyle w:val="ListParagraph"/>
              <w:ind w:left="0"/>
              <w:jc w:val="both"/>
              <w:rPr>
                <w:rFonts w:ascii="Times New Roman" w:hAnsi="Times New Roman" w:cs="Times New Roman"/>
              </w:rPr>
            </w:pPr>
            <w:r>
              <w:rPr>
                <w:rFonts w:ascii="Times New Roman" w:hAnsi="Times New Roman" w:cs="Times New Roman"/>
              </w:rPr>
              <w:t>May</w:t>
            </w:r>
          </w:p>
        </w:tc>
        <w:tc>
          <w:tcPr>
            <w:tcW w:w="1260" w:type="dxa"/>
          </w:tcPr>
          <w:p w:rsidR="006C1BAC" w:rsidRPr="00827BF3" w:rsidRDefault="006C1BAC" w:rsidP="00CC356D">
            <w:pPr>
              <w:pStyle w:val="ListParagraph"/>
              <w:ind w:left="0"/>
              <w:jc w:val="both"/>
              <w:rPr>
                <w:rFonts w:ascii="Times New Roman" w:hAnsi="Times New Roman" w:cs="Times New Roman"/>
              </w:rPr>
            </w:pPr>
            <w:r w:rsidRPr="00827BF3">
              <w:rPr>
                <w:rFonts w:ascii="Times New Roman" w:hAnsi="Times New Roman" w:cs="Times New Roman"/>
              </w:rPr>
              <w:t>CHC/DH</w:t>
            </w:r>
          </w:p>
        </w:tc>
        <w:tc>
          <w:tcPr>
            <w:tcW w:w="1890" w:type="dxa"/>
          </w:tcPr>
          <w:p w:rsidR="006C1BAC" w:rsidRPr="00827BF3" w:rsidRDefault="000C7AF1" w:rsidP="000C7AF1">
            <w:pPr>
              <w:pStyle w:val="ListParagraph"/>
              <w:ind w:left="0"/>
              <w:jc w:val="both"/>
              <w:rPr>
                <w:rFonts w:ascii="Times New Roman" w:hAnsi="Times New Roman" w:cs="Times New Roman"/>
              </w:rPr>
            </w:pPr>
            <w:r>
              <w:rPr>
                <w:rFonts w:ascii="Times New Roman" w:hAnsi="Times New Roman" w:cs="Times New Roman"/>
              </w:rPr>
              <w:t>Kulikawn SDH</w:t>
            </w:r>
          </w:p>
        </w:tc>
        <w:tc>
          <w:tcPr>
            <w:tcW w:w="2700" w:type="dxa"/>
          </w:tcPr>
          <w:p w:rsidR="006C1BAC" w:rsidRPr="00827BF3" w:rsidRDefault="000C7AF1" w:rsidP="000C7AF1">
            <w:pPr>
              <w:pStyle w:val="ListParagraph"/>
              <w:ind w:left="0"/>
              <w:jc w:val="both"/>
              <w:rPr>
                <w:rFonts w:ascii="Times New Roman" w:hAnsi="Times New Roman" w:cs="Times New Roman"/>
              </w:rPr>
            </w:pPr>
            <w:r>
              <w:rPr>
                <w:rFonts w:ascii="Times New Roman" w:hAnsi="Times New Roman" w:cs="Times New Roman"/>
              </w:rPr>
              <w:t>DH Aizawl West</w:t>
            </w:r>
          </w:p>
        </w:tc>
        <w:tc>
          <w:tcPr>
            <w:tcW w:w="3240" w:type="dxa"/>
          </w:tcPr>
          <w:p w:rsidR="006C1BAC" w:rsidRPr="00827BF3" w:rsidRDefault="006C1BAC" w:rsidP="00020EC4">
            <w:pPr>
              <w:pStyle w:val="ListParagraph"/>
              <w:ind w:left="0"/>
              <w:jc w:val="both"/>
              <w:rPr>
                <w:rFonts w:ascii="Times New Roman" w:hAnsi="Times New Roman" w:cs="Times New Roman"/>
              </w:rPr>
            </w:pPr>
          </w:p>
        </w:tc>
      </w:tr>
      <w:tr w:rsidR="006C1BAC" w:rsidTr="00E76B72">
        <w:tc>
          <w:tcPr>
            <w:tcW w:w="900" w:type="dxa"/>
            <w:vMerge/>
          </w:tcPr>
          <w:p w:rsidR="006C1BAC" w:rsidRPr="00827BF3" w:rsidRDefault="006C1BAC" w:rsidP="00020EC4">
            <w:pPr>
              <w:pStyle w:val="ListParagraph"/>
              <w:ind w:left="0"/>
              <w:jc w:val="both"/>
              <w:rPr>
                <w:rFonts w:ascii="Times New Roman" w:hAnsi="Times New Roman" w:cs="Times New Roman"/>
              </w:rPr>
            </w:pPr>
          </w:p>
        </w:tc>
        <w:tc>
          <w:tcPr>
            <w:tcW w:w="1440" w:type="dxa"/>
            <w:vMerge/>
          </w:tcPr>
          <w:p w:rsidR="006C1BAC" w:rsidRPr="00827BF3" w:rsidRDefault="006C1BAC" w:rsidP="00020EC4">
            <w:pPr>
              <w:pStyle w:val="ListParagraph"/>
              <w:ind w:left="0"/>
              <w:jc w:val="both"/>
              <w:rPr>
                <w:rFonts w:ascii="Times New Roman" w:hAnsi="Times New Roman" w:cs="Times New Roman"/>
              </w:rPr>
            </w:pPr>
          </w:p>
        </w:tc>
        <w:tc>
          <w:tcPr>
            <w:tcW w:w="1440" w:type="dxa"/>
            <w:vMerge/>
          </w:tcPr>
          <w:p w:rsidR="006C1BAC" w:rsidRPr="00827BF3" w:rsidRDefault="006C1BAC" w:rsidP="00020EC4">
            <w:pPr>
              <w:pStyle w:val="ListParagraph"/>
              <w:ind w:left="0"/>
              <w:jc w:val="both"/>
              <w:rPr>
                <w:rFonts w:ascii="Times New Roman" w:hAnsi="Times New Roman" w:cs="Times New Roman"/>
              </w:rPr>
            </w:pPr>
          </w:p>
        </w:tc>
        <w:tc>
          <w:tcPr>
            <w:tcW w:w="1260" w:type="dxa"/>
          </w:tcPr>
          <w:p w:rsidR="006C1BAC" w:rsidRPr="00827BF3" w:rsidRDefault="006C1BAC" w:rsidP="00CC356D">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6C1BAC" w:rsidRPr="00827BF3" w:rsidRDefault="000C7AF1" w:rsidP="00CC356D">
            <w:pPr>
              <w:pStyle w:val="ListParagraph"/>
              <w:ind w:left="0"/>
              <w:jc w:val="both"/>
              <w:rPr>
                <w:rFonts w:ascii="Times New Roman" w:hAnsi="Times New Roman" w:cs="Times New Roman"/>
              </w:rPr>
            </w:pPr>
            <w:r w:rsidRPr="00020EC4">
              <w:rPr>
                <w:rFonts w:ascii="Century" w:eastAsia="Times New Roman" w:hAnsi="Century" w:cs="Calibri"/>
                <w:color w:val="000000"/>
              </w:rPr>
              <w:t>Lengpui PHC</w:t>
            </w:r>
          </w:p>
        </w:tc>
        <w:tc>
          <w:tcPr>
            <w:tcW w:w="2700" w:type="dxa"/>
          </w:tcPr>
          <w:p w:rsidR="006C1BAC" w:rsidRPr="00827BF3" w:rsidRDefault="000C7AF1" w:rsidP="000C7AF1">
            <w:pPr>
              <w:pStyle w:val="ListParagraph"/>
              <w:ind w:left="0"/>
              <w:jc w:val="both"/>
              <w:rPr>
                <w:rFonts w:ascii="Times New Roman" w:hAnsi="Times New Roman" w:cs="Times New Roman"/>
              </w:rPr>
            </w:pPr>
            <w:r w:rsidRPr="00020EC4">
              <w:rPr>
                <w:rFonts w:ascii="Century" w:eastAsia="Times New Roman" w:hAnsi="Century" w:cs="Calibri"/>
                <w:color w:val="000000"/>
              </w:rPr>
              <w:t xml:space="preserve">Reiek </w:t>
            </w:r>
          </w:p>
        </w:tc>
        <w:tc>
          <w:tcPr>
            <w:tcW w:w="3240" w:type="dxa"/>
          </w:tcPr>
          <w:p w:rsidR="006C1BAC" w:rsidRPr="00827BF3" w:rsidRDefault="000C7AF1" w:rsidP="000C7AF1">
            <w:pPr>
              <w:pStyle w:val="ListParagraph"/>
              <w:ind w:left="0"/>
              <w:jc w:val="both"/>
              <w:rPr>
                <w:rFonts w:ascii="Times New Roman" w:hAnsi="Times New Roman" w:cs="Times New Roman"/>
              </w:rPr>
            </w:pPr>
            <w:r w:rsidRPr="00020EC4">
              <w:rPr>
                <w:rFonts w:ascii="Century" w:eastAsia="Times New Roman" w:hAnsi="Century" w:cs="Calibri"/>
                <w:color w:val="000000"/>
              </w:rPr>
              <w:t xml:space="preserve">Sialsuk </w:t>
            </w:r>
          </w:p>
        </w:tc>
      </w:tr>
      <w:tr w:rsidR="006C1BAC" w:rsidTr="00E76B72">
        <w:tc>
          <w:tcPr>
            <w:tcW w:w="900" w:type="dxa"/>
            <w:vMerge/>
          </w:tcPr>
          <w:p w:rsidR="006C1BAC" w:rsidRPr="00827BF3" w:rsidRDefault="006C1BAC" w:rsidP="00020EC4">
            <w:pPr>
              <w:pStyle w:val="ListParagraph"/>
              <w:ind w:left="0"/>
              <w:jc w:val="both"/>
              <w:rPr>
                <w:rFonts w:ascii="Times New Roman" w:hAnsi="Times New Roman" w:cs="Times New Roman"/>
              </w:rPr>
            </w:pPr>
          </w:p>
        </w:tc>
        <w:tc>
          <w:tcPr>
            <w:tcW w:w="1440" w:type="dxa"/>
            <w:vMerge/>
          </w:tcPr>
          <w:p w:rsidR="006C1BAC" w:rsidRPr="00827BF3" w:rsidRDefault="006C1BAC" w:rsidP="00020EC4">
            <w:pPr>
              <w:pStyle w:val="ListParagraph"/>
              <w:ind w:left="0"/>
              <w:jc w:val="both"/>
              <w:rPr>
                <w:rFonts w:ascii="Times New Roman" w:hAnsi="Times New Roman" w:cs="Times New Roman"/>
              </w:rPr>
            </w:pPr>
          </w:p>
        </w:tc>
        <w:tc>
          <w:tcPr>
            <w:tcW w:w="1440" w:type="dxa"/>
            <w:vMerge/>
          </w:tcPr>
          <w:p w:rsidR="006C1BAC" w:rsidRPr="00827BF3" w:rsidRDefault="006C1BAC" w:rsidP="00020EC4">
            <w:pPr>
              <w:pStyle w:val="ListParagraph"/>
              <w:ind w:left="0"/>
              <w:jc w:val="both"/>
              <w:rPr>
                <w:rFonts w:ascii="Times New Roman" w:hAnsi="Times New Roman" w:cs="Times New Roman"/>
              </w:rPr>
            </w:pPr>
          </w:p>
        </w:tc>
        <w:tc>
          <w:tcPr>
            <w:tcW w:w="1260" w:type="dxa"/>
          </w:tcPr>
          <w:p w:rsidR="006C1BAC" w:rsidRPr="00827BF3" w:rsidRDefault="006C1BAC" w:rsidP="00CC356D">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6C1BAC" w:rsidRPr="00827BF3" w:rsidRDefault="000C7AF1" w:rsidP="00CC356D">
            <w:pPr>
              <w:pStyle w:val="ListParagraph"/>
              <w:ind w:left="0"/>
              <w:jc w:val="both"/>
              <w:rPr>
                <w:rFonts w:ascii="Times New Roman" w:hAnsi="Times New Roman" w:cs="Times New Roman"/>
              </w:rPr>
            </w:pPr>
            <w:r w:rsidRPr="00020EC4">
              <w:rPr>
                <w:rFonts w:ascii="Century" w:eastAsia="Times New Roman" w:hAnsi="Century" w:cs="Calibri"/>
                <w:color w:val="000000"/>
              </w:rPr>
              <w:t>Hmunpui SC, Lengte SC</w:t>
            </w:r>
          </w:p>
        </w:tc>
        <w:tc>
          <w:tcPr>
            <w:tcW w:w="2700" w:type="dxa"/>
          </w:tcPr>
          <w:p w:rsidR="006C1BAC" w:rsidRPr="00827BF3" w:rsidRDefault="000C7AF1" w:rsidP="000C7AF1">
            <w:pPr>
              <w:pStyle w:val="ListParagraph"/>
              <w:ind w:left="0"/>
              <w:jc w:val="both"/>
              <w:rPr>
                <w:rFonts w:ascii="Times New Roman" w:hAnsi="Times New Roman" w:cs="Times New Roman"/>
              </w:rPr>
            </w:pPr>
            <w:r w:rsidRPr="00020EC4">
              <w:rPr>
                <w:rFonts w:ascii="Century" w:eastAsia="Times New Roman" w:hAnsi="Century" w:cs="Calibri"/>
                <w:color w:val="000000"/>
              </w:rPr>
              <w:t>Ailawng</w:t>
            </w:r>
            <w:r>
              <w:rPr>
                <w:rFonts w:ascii="Century" w:eastAsia="Times New Roman" w:hAnsi="Century" w:cs="Calibri"/>
                <w:color w:val="000000"/>
              </w:rPr>
              <w:t>,</w:t>
            </w:r>
            <w:r w:rsidRPr="00020EC4">
              <w:rPr>
                <w:rFonts w:ascii="Century" w:eastAsia="Times New Roman" w:hAnsi="Century" w:cs="Calibri"/>
                <w:color w:val="000000"/>
              </w:rPr>
              <w:t xml:space="preserve"> West Lungdar </w:t>
            </w:r>
          </w:p>
        </w:tc>
        <w:tc>
          <w:tcPr>
            <w:tcW w:w="3240" w:type="dxa"/>
          </w:tcPr>
          <w:p w:rsidR="006C1BAC" w:rsidRPr="00827BF3" w:rsidRDefault="000C7AF1" w:rsidP="00020EC4">
            <w:pPr>
              <w:pStyle w:val="ListParagraph"/>
              <w:ind w:left="0"/>
              <w:jc w:val="both"/>
              <w:rPr>
                <w:rFonts w:ascii="Times New Roman" w:hAnsi="Times New Roman" w:cs="Times New Roman"/>
              </w:rPr>
            </w:pPr>
            <w:r w:rsidRPr="00020EC4">
              <w:rPr>
                <w:rFonts w:ascii="Century" w:eastAsia="Times New Roman" w:hAnsi="Century" w:cs="Calibri"/>
                <w:color w:val="000000"/>
              </w:rPr>
              <w:t>Sailam, Samlukhai</w:t>
            </w:r>
          </w:p>
        </w:tc>
      </w:tr>
      <w:tr w:rsidR="000C7AF1" w:rsidTr="00E76B72">
        <w:tc>
          <w:tcPr>
            <w:tcW w:w="900" w:type="dxa"/>
            <w:vMerge w:val="restart"/>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3</w:t>
            </w:r>
          </w:p>
        </w:tc>
        <w:tc>
          <w:tcPr>
            <w:tcW w:w="1440" w:type="dxa"/>
            <w:vMerge w:val="restart"/>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Champhai</w:t>
            </w:r>
          </w:p>
        </w:tc>
        <w:tc>
          <w:tcPr>
            <w:tcW w:w="1440" w:type="dxa"/>
            <w:vMerge w:val="restart"/>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 xml:space="preserve">June </w:t>
            </w:r>
          </w:p>
        </w:tc>
        <w:tc>
          <w:tcPr>
            <w:tcW w:w="1260" w:type="dxa"/>
          </w:tcPr>
          <w:p w:rsidR="000C7AF1" w:rsidRPr="00827BF3" w:rsidRDefault="000C7AF1" w:rsidP="00CC356D">
            <w:pPr>
              <w:pStyle w:val="ListParagraph"/>
              <w:ind w:left="0"/>
              <w:jc w:val="both"/>
              <w:rPr>
                <w:rFonts w:ascii="Times New Roman" w:hAnsi="Times New Roman" w:cs="Times New Roman"/>
              </w:rPr>
            </w:pPr>
            <w:r w:rsidRPr="00827BF3">
              <w:rPr>
                <w:rFonts w:ascii="Times New Roman" w:hAnsi="Times New Roman" w:cs="Times New Roman"/>
              </w:rPr>
              <w:t>CHC/DH</w:t>
            </w:r>
          </w:p>
        </w:tc>
        <w:tc>
          <w:tcPr>
            <w:tcW w:w="1890" w:type="dxa"/>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DH Champhai</w:t>
            </w:r>
          </w:p>
        </w:tc>
        <w:tc>
          <w:tcPr>
            <w:tcW w:w="2700" w:type="dxa"/>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Ngopa CHC</w:t>
            </w:r>
          </w:p>
        </w:tc>
        <w:tc>
          <w:tcPr>
            <w:tcW w:w="3240" w:type="dxa"/>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Biate CHC</w:t>
            </w:r>
          </w:p>
        </w:tc>
      </w:tr>
      <w:tr w:rsidR="000C7AF1" w:rsidTr="00E76B72">
        <w:tc>
          <w:tcPr>
            <w:tcW w:w="900" w:type="dxa"/>
            <w:vMerge/>
          </w:tcPr>
          <w:p w:rsidR="000C7AF1" w:rsidRPr="00827BF3" w:rsidRDefault="000C7AF1" w:rsidP="00020EC4">
            <w:pPr>
              <w:pStyle w:val="ListParagraph"/>
              <w:ind w:left="0"/>
              <w:jc w:val="both"/>
              <w:rPr>
                <w:rFonts w:ascii="Times New Roman" w:hAnsi="Times New Roman" w:cs="Times New Roman"/>
              </w:rPr>
            </w:pPr>
          </w:p>
        </w:tc>
        <w:tc>
          <w:tcPr>
            <w:tcW w:w="1440" w:type="dxa"/>
            <w:vMerge/>
          </w:tcPr>
          <w:p w:rsidR="000C7AF1" w:rsidRPr="00827BF3" w:rsidRDefault="000C7AF1" w:rsidP="00020EC4">
            <w:pPr>
              <w:pStyle w:val="ListParagraph"/>
              <w:ind w:left="0"/>
              <w:jc w:val="both"/>
              <w:rPr>
                <w:rFonts w:ascii="Times New Roman" w:hAnsi="Times New Roman" w:cs="Times New Roman"/>
              </w:rPr>
            </w:pPr>
          </w:p>
        </w:tc>
        <w:tc>
          <w:tcPr>
            <w:tcW w:w="1440" w:type="dxa"/>
            <w:vMerge/>
          </w:tcPr>
          <w:p w:rsidR="000C7AF1" w:rsidRPr="00827BF3" w:rsidRDefault="000C7AF1" w:rsidP="00020EC4">
            <w:pPr>
              <w:pStyle w:val="ListParagraph"/>
              <w:ind w:left="0"/>
              <w:jc w:val="both"/>
              <w:rPr>
                <w:rFonts w:ascii="Times New Roman" w:hAnsi="Times New Roman" w:cs="Times New Roman"/>
              </w:rPr>
            </w:pPr>
          </w:p>
        </w:tc>
        <w:tc>
          <w:tcPr>
            <w:tcW w:w="1260" w:type="dxa"/>
          </w:tcPr>
          <w:p w:rsidR="000C7AF1" w:rsidRPr="00827BF3" w:rsidRDefault="000C7AF1" w:rsidP="00CC356D">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0C7AF1" w:rsidRPr="00827BF3" w:rsidRDefault="000C7AF1" w:rsidP="000C7AF1">
            <w:pPr>
              <w:pStyle w:val="ListParagraph"/>
              <w:ind w:left="0"/>
              <w:jc w:val="both"/>
              <w:rPr>
                <w:rFonts w:ascii="Times New Roman" w:hAnsi="Times New Roman" w:cs="Times New Roman"/>
              </w:rPr>
            </w:pPr>
            <w:r w:rsidRPr="00020EC4">
              <w:rPr>
                <w:rFonts w:ascii="Century" w:eastAsia="Times New Roman" w:hAnsi="Century" w:cs="Calibri"/>
                <w:color w:val="000000"/>
              </w:rPr>
              <w:t xml:space="preserve">Hnahlan </w:t>
            </w:r>
          </w:p>
        </w:tc>
        <w:tc>
          <w:tcPr>
            <w:tcW w:w="2700" w:type="dxa"/>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Kawlkulh</w:t>
            </w:r>
          </w:p>
        </w:tc>
        <w:tc>
          <w:tcPr>
            <w:tcW w:w="3240" w:type="dxa"/>
          </w:tcPr>
          <w:p w:rsidR="000C7AF1"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Khawhai</w:t>
            </w:r>
            <w:r w:rsidR="000C7AF1">
              <w:rPr>
                <w:rFonts w:ascii="Times New Roman" w:hAnsi="Times New Roman" w:cs="Times New Roman"/>
              </w:rPr>
              <w:t xml:space="preserve"> </w:t>
            </w:r>
          </w:p>
        </w:tc>
      </w:tr>
      <w:tr w:rsidR="000C7AF1" w:rsidTr="00E76B72">
        <w:tc>
          <w:tcPr>
            <w:tcW w:w="900" w:type="dxa"/>
            <w:vMerge/>
          </w:tcPr>
          <w:p w:rsidR="000C7AF1" w:rsidRPr="00827BF3" w:rsidRDefault="000C7AF1" w:rsidP="00020EC4">
            <w:pPr>
              <w:pStyle w:val="ListParagraph"/>
              <w:ind w:left="0"/>
              <w:jc w:val="both"/>
              <w:rPr>
                <w:rFonts w:ascii="Times New Roman" w:hAnsi="Times New Roman" w:cs="Times New Roman"/>
              </w:rPr>
            </w:pPr>
          </w:p>
        </w:tc>
        <w:tc>
          <w:tcPr>
            <w:tcW w:w="1440" w:type="dxa"/>
            <w:vMerge/>
          </w:tcPr>
          <w:p w:rsidR="000C7AF1" w:rsidRPr="00827BF3" w:rsidRDefault="000C7AF1" w:rsidP="00020EC4">
            <w:pPr>
              <w:pStyle w:val="ListParagraph"/>
              <w:ind w:left="0"/>
              <w:jc w:val="both"/>
              <w:rPr>
                <w:rFonts w:ascii="Times New Roman" w:hAnsi="Times New Roman" w:cs="Times New Roman"/>
              </w:rPr>
            </w:pPr>
          </w:p>
        </w:tc>
        <w:tc>
          <w:tcPr>
            <w:tcW w:w="1440" w:type="dxa"/>
            <w:vMerge/>
          </w:tcPr>
          <w:p w:rsidR="000C7AF1" w:rsidRPr="00827BF3" w:rsidRDefault="000C7AF1" w:rsidP="00020EC4">
            <w:pPr>
              <w:pStyle w:val="ListParagraph"/>
              <w:ind w:left="0"/>
              <w:jc w:val="both"/>
              <w:rPr>
                <w:rFonts w:ascii="Times New Roman" w:hAnsi="Times New Roman" w:cs="Times New Roman"/>
              </w:rPr>
            </w:pPr>
          </w:p>
        </w:tc>
        <w:tc>
          <w:tcPr>
            <w:tcW w:w="1260" w:type="dxa"/>
          </w:tcPr>
          <w:p w:rsidR="000C7AF1" w:rsidRPr="00827BF3" w:rsidRDefault="000C7AF1" w:rsidP="00CC356D">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0C7AF1" w:rsidRPr="00827BF3" w:rsidRDefault="000C7AF1" w:rsidP="000C7AF1">
            <w:pPr>
              <w:pStyle w:val="ListParagraph"/>
              <w:ind w:left="0"/>
              <w:jc w:val="both"/>
              <w:rPr>
                <w:rFonts w:ascii="Times New Roman" w:hAnsi="Times New Roman" w:cs="Times New Roman"/>
              </w:rPr>
            </w:pPr>
            <w:r w:rsidRPr="00020EC4">
              <w:rPr>
                <w:rFonts w:ascii="Century" w:eastAsia="Times New Roman" w:hAnsi="Century" w:cs="Calibri"/>
                <w:color w:val="000000"/>
              </w:rPr>
              <w:t xml:space="preserve">Tualcheng, Vaikhawtlang </w:t>
            </w:r>
          </w:p>
        </w:tc>
        <w:tc>
          <w:tcPr>
            <w:tcW w:w="2700" w:type="dxa"/>
          </w:tcPr>
          <w:p w:rsidR="000C7AF1" w:rsidRPr="00827BF3" w:rsidRDefault="000C7AF1" w:rsidP="000C7AF1">
            <w:pPr>
              <w:pStyle w:val="ListParagraph"/>
              <w:ind w:left="0"/>
              <w:jc w:val="both"/>
              <w:rPr>
                <w:rFonts w:ascii="Times New Roman" w:hAnsi="Times New Roman" w:cs="Times New Roman"/>
              </w:rPr>
            </w:pPr>
            <w:r w:rsidRPr="00020EC4">
              <w:rPr>
                <w:rFonts w:ascii="Century" w:eastAsia="Times New Roman" w:hAnsi="Century" w:cs="Calibri"/>
                <w:color w:val="000000"/>
              </w:rPr>
              <w:t xml:space="preserve">Ngopa Kawlbem </w:t>
            </w:r>
          </w:p>
        </w:tc>
        <w:tc>
          <w:tcPr>
            <w:tcW w:w="3240" w:type="dxa"/>
          </w:tcPr>
          <w:p w:rsidR="000C7AF1" w:rsidRPr="00827BF3" w:rsidRDefault="000C7AF1" w:rsidP="000C7AF1">
            <w:pPr>
              <w:pStyle w:val="ListParagraph"/>
              <w:ind w:left="0"/>
              <w:jc w:val="both"/>
              <w:rPr>
                <w:rFonts w:ascii="Times New Roman" w:hAnsi="Times New Roman" w:cs="Times New Roman"/>
              </w:rPr>
            </w:pPr>
            <w:r w:rsidRPr="00020EC4">
              <w:rPr>
                <w:rFonts w:ascii="Century" w:eastAsia="Times New Roman" w:hAnsi="Century" w:cs="Calibri"/>
                <w:color w:val="000000"/>
              </w:rPr>
              <w:t xml:space="preserve">Riangtlei, Tlangmawi </w:t>
            </w:r>
          </w:p>
        </w:tc>
      </w:tr>
      <w:tr w:rsidR="000C7AF1" w:rsidTr="00E76B72">
        <w:tc>
          <w:tcPr>
            <w:tcW w:w="900" w:type="dxa"/>
            <w:vMerge w:val="restart"/>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4</w:t>
            </w:r>
          </w:p>
        </w:tc>
        <w:tc>
          <w:tcPr>
            <w:tcW w:w="1440" w:type="dxa"/>
            <w:vMerge w:val="restart"/>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Kolasib</w:t>
            </w:r>
          </w:p>
        </w:tc>
        <w:tc>
          <w:tcPr>
            <w:tcW w:w="1440" w:type="dxa"/>
            <w:vMerge w:val="restart"/>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July</w:t>
            </w:r>
          </w:p>
        </w:tc>
        <w:tc>
          <w:tcPr>
            <w:tcW w:w="1260" w:type="dxa"/>
          </w:tcPr>
          <w:p w:rsidR="000C7AF1" w:rsidRPr="00827BF3" w:rsidRDefault="000C7AF1" w:rsidP="00CC356D">
            <w:pPr>
              <w:pStyle w:val="ListParagraph"/>
              <w:ind w:left="0"/>
              <w:jc w:val="both"/>
              <w:rPr>
                <w:rFonts w:ascii="Times New Roman" w:hAnsi="Times New Roman" w:cs="Times New Roman"/>
              </w:rPr>
            </w:pPr>
            <w:r w:rsidRPr="00827BF3">
              <w:rPr>
                <w:rFonts w:ascii="Times New Roman" w:hAnsi="Times New Roman" w:cs="Times New Roman"/>
              </w:rPr>
              <w:t>CHC/DH</w:t>
            </w:r>
          </w:p>
        </w:tc>
        <w:tc>
          <w:tcPr>
            <w:tcW w:w="1890" w:type="dxa"/>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DH Kolasib</w:t>
            </w:r>
          </w:p>
        </w:tc>
        <w:tc>
          <w:tcPr>
            <w:tcW w:w="2700" w:type="dxa"/>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Vairengte CHC</w:t>
            </w:r>
          </w:p>
        </w:tc>
        <w:tc>
          <w:tcPr>
            <w:tcW w:w="3240" w:type="dxa"/>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DH Kolasib</w:t>
            </w:r>
          </w:p>
        </w:tc>
      </w:tr>
      <w:tr w:rsidR="000C7AF1" w:rsidTr="00E76B72">
        <w:tc>
          <w:tcPr>
            <w:tcW w:w="900" w:type="dxa"/>
            <w:vMerge/>
          </w:tcPr>
          <w:p w:rsidR="000C7AF1" w:rsidRPr="00827BF3" w:rsidRDefault="000C7AF1" w:rsidP="00020EC4">
            <w:pPr>
              <w:pStyle w:val="ListParagraph"/>
              <w:ind w:left="0"/>
              <w:jc w:val="both"/>
              <w:rPr>
                <w:rFonts w:ascii="Times New Roman" w:hAnsi="Times New Roman" w:cs="Times New Roman"/>
              </w:rPr>
            </w:pPr>
          </w:p>
        </w:tc>
        <w:tc>
          <w:tcPr>
            <w:tcW w:w="1440" w:type="dxa"/>
            <w:vMerge/>
          </w:tcPr>
          <w:p w:rsidR="000C7AF1" w:rsidRPr="00827BF3" w:rsidRDefault="000C7AF1" w:rsidP="00020EC4">
            <w:pPr>
              <w:pStyle w:val="ListParagraph"/>
              <w:ind w:left="0"/>
              <w:jc w:val="both"/>
              <w:rPr>
                <w:rFonts w:ascii="Times New Roman" w:hAnsi="Times New Roman" w:cs="Times New Roman"/>
              </w:rPr>
            </w:pPr>
          </w:p>
        </w:tc>
        <w:tc>
          <w:tcPr>
            <w:tcW w:w="1440" w:type="dxa"/>
            <w:vMerge/>
          </w:tcPr>
          <w:p w:rsidR="000C7AF1" w:rsidRPr="00827BF3" w:rsidRDefault="000C7AF1" w:rsidP="00020EC4">
            <w:pPr>
              <w:pStyle w:val="ListParagraph"/>
              <w:ind w:left="0"/>
              <w:jc w:val="both"/>
              <w:rPr>
                <w:rFonts w:ascii="Times New Roman" w:hAnsi="Times New Roman" w:cs="Times New Roman"/>
              </w:rPr>
            </w:pPr>
          </w:p>
        </w:tc>
        <w:tc>
          <w:tcPr>
            <w:tcW w:w="1260" w:type="dxa"/>
          </w:tcPr>
          <w:p w:rsidR="000C7AF1" w:rsidRPr="00827BF3" w:rsidRDefault="000C7AF1" w:rsidP="00CC356D">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0C7AF1" w:rsidRPr="00827BF3" w:rsidRDefault="000C7AF1" w:rsidP="00020EC4">
            <w:pPr>
              <w:pStyle w:val="ListParagraph"/>
              <w:ind w:left="0"/>
              <w:jc w:val="both"/>
              <w:rPr>
                <w:rFonts w:ascii="Times New Roman" w:hAnsi="Times New Roman" w:cs="Times New Roman"/>
              </w:rPr>
            </w:pPr>
            <w:r>
              <w:rPr>
                <w:rFonts w:ascii="Times New Roman" w:hAnsi="Times New Roman" w:cs="Times New Roman"/>
              </w:rPr>
              <w:t xml:space="preserve">Kawnpui </w:t>
            </w:r>
          </w:p>
        </w:tc>
        <w:tc>
          <w:tcPr>
            <w:tcW w:w="2700" w:type="dxa"/>
          </w:tcPr>
          <w:p w:rsidR="000C7AF1" w:rsidRPr="00827BF3" w:rsidRDefault="00393CFD" w:rsidP="00020EC4">
            <w:pPr>
              <w:pStyle w:val="ListParagraph"/>
              <w:ind w:left="0"/>
              <w:jc w:val="both"/>
              <w:rPr>
                <w:rFonts w:ascii="Times New Roman" w:hAnsi="Times New Roman" w:cs="Times New Roman"/>
              </w:rPr>
            </w:pPr>
            <w:r>
              <w:rPr>
                <w:rFonts w:ascii="Times New Roman" w:hAnsi="Times New Roman" w:cs="Times New Roman"/>
              </w:rPr>
              <w:t>Bilkhawthlir</w:t>
            </w:r>
          </w:p>
        </w:tc>
        <w:tc>
          <w:tcPr>
            <w:tcW w:w="3240" w:type="dxa"/>
          </w:tcPr>
          <w:p w:rsidR="000C7AF1" w:rsidRPr="00827BF3" w:rsidRDefault="00393CFD" w:rsidP="00020EC4">
            <w:pPr>
              <w:pStyle w:val="ListParagraph"/>
              <w:ind w:left="0"/>
              <w:jc w:val="both"/>
              <w:rPr>
                <w:rFonts w:ascii="Times New Roman" w:hAnsi="Times New Roman" w:cs="Times New Roman"/>
              </w:rPr>
            </w:pPr>
            <w:r>
              <w:rPr>
                <w:rFonts w:ascii="Times New Roman" w:hAnsi="Times New Roman" w:cs="Times New Roman"/>
              </w:rPr>
              <w:t>Bukpui</w:t>
            </w:r>
          </w:p>
        </w:tc>
      </w:tr>
      <w:tr w:rsidR="000C7AF1" w:rsidTr="00E76B72">
        <w:tc>
          <w:tcPr>
            <w:tcW w:w="900" w:type="dxa"/>
            <w:vMerge/>
          </w:tcPr>
          <w:p w:rsidR="000C7AF1" w:rsidRPr="00827BF3" w:rsidRDefault="000C7AF1" w:rsidP="00020EC4">
            <w:pPr>
              <w:pStyle w:val="ListParagraph"/>
              <w:ind w:left="0"/>
              <w:jc w:val="both"/>
              <w:rPr>
                <w:rFonts w:ascii="Times New Roman" w:hAnsi="Times New Roman" w:cs="Times New Roman"/>
              </w:rPr>
            </w:pPr>
          </w:p>
        </w:tc>
        <w:tc>
          <w:tcPr>
            <w:tcW w:w="1440" w:type="dxa"/>
            <w:vMerge/>
          </w:tcPr>
          <w:p w:rsidR="000C7AF1" w:rsidRPr="00827BF3" w:rsidRDefault="000C7AF1" w:rsidP="00020EC4">
            <w:pPr>
              <w:pStyle w:val="ListParagraph"/>
              <w:ind w:left="0"/>
              <w:jc w:val="both"/>
              <w:rPr>
                <w:rFonts w:ascii="Times New Roman" w:hAnsi="Times New Roman" w:cs="Times New Roman"/>
              </w:rPr>
            </w:pPr>
          </w:p>
        </w:tc>
        <w:tc>
          <w:tcPr>
            <w:tcW w:w="1440" w:type="dxa"/>
            <w:vMerge/>
          </w:tcPr>
          <w:p w:rsidR="000C7AF1" w:rsidRPr="00827BF3" w:rsidRDefault="000C7AF1" w:rsidP="00020EC4">
            <w:pPr>
              <w:pStyle w:val="ListParagraph"/>
              <w:ind w:left="0"/>
              <w:jc w:val="both"/>
              <w:rPr>
                <w:rFonts w:ascii="Times New Roman" w:hAnsi="Times New Roman" w:cs="Times New Roman"/>
              </w:rPr>
            </w:pPr>
          </w:p>
        </w:tc>
        <w:tc>
          <w:tcPr>
            <w:tcW w:w="1260" w:type="dxa"/>
          </w:tcPr>
          <w:p w:rsidR="000C7AF1" w:rsidRPr="00827BF3" w:rsidRDefault="000C7AF1" w:rsidP="00CC356D">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0C7AF1" w:rsidRPr="00827BF3" w:rsidRDefault="00393CFD" w:rsidP="00393CFD">
            <w:pPr>
              <w:pStyle w:val="ListParagraph"/>
              <w:ind w:left="0"/>
              <w:jc w:val="both"/>
              <w:rPr>
                <w:rFonts w:ascii="Times New Roman" w:hAnsi="Times New Roman" w:cs="Times New Roman"/>
              </w:rPr>
            </w:pPr>
            <w:r w:rsidRPr="00020EC4">
              <w:rPr>
                <w:rFonts w:ascii="Calibri" w:eastAsia="Times New Roman" w:hAnsi="Calibri" w:cs="Calibri"/>
                <w:color w:val="000000"/>
                <w:sz w:val="24"/>
                <w:szCs w:val="24"/>
              </w:rPr>
              <w:t xml:space="preserve">Bualpui </w:t>
            </w:r>
          </w:p>
        </w:tc>
        <w:tc>
          <w:tcPr>
            <w:tcW w:w="2700" w:type="dxa"/>
          </w:tcPr>
          <w:p w:rsidR="000C7AF1" w:rsidRPr="00827BF3" w:rsidRDefault="00393CFD" w:rsidP="00020EC4">
            <w:pPr>
              <w:pStyle w:val="ListParagraph"/>
              <w:ind w:left="0"/>
              <w:jc w:val="both"/>
              <w:rPr>
                <w:rFonts w:ascii="Times New Roman" w:hAnsi="Times New Roman" w:cs="Times New Roman"/>
              </w:rPr>
            </w:pPr>
            <w:r w:rsidRPr="00020EC4">
              <w:rPr>
                <w:rFonts w:ascii="Calibri" w:eastAsia="Times New Roman" w:hAnsi="Calibri" w:cs="Calibri"/>
                <w:color w:val="000000"/>
                <w:sz w:val="24"/>
                <w:szCs w:val="24"/>
              </w:rPr>
              <w:t>Zanlawn</w:t>
            </w:r>
          </w:p>
        </w:tc>
        <w:tc>
          <w:tcPr>
            <w:tcW w:w="3240" w:type="dxa"/>
          </w:tcPr>
          <w:p w:rsidR="000C7AF1" w:rsidRPr="00827BF3" w:rsidRDefault="00393CFD" w:rsidP="00393CFD">
            <w:pPr>
              <w:pStyle w:val="ListParagraph"/>
              <w:ind w:left="0"/>
              <w:jc w:val="both"/>
              <w:rPr>
                <w:rFonts w:ascii="Times New Roman" w:hAnsi="Times New Roman" w:cs="Times New Roman"/>
              </w:rPr>
            </w:pPr>
            <w:r w:rsidRPr="00020EC4">
              <w:rPr>
                <w:rFonts w:ascii="Calibri" w:eastAsia="Times New Roman" w:hAnsi="Calibri" w:cs="Calibri"/>
                <w:color w:val="000000"/>
                <w:sz w:val="24"/>
                <w:szCs w:val="24"/>
              </w:rPr>
              <w:t xml:space="preserve">Serkhan </w:t>
            </w:r>
          </w:p>
        </w:tc>
      </w:tr>
      <w:tr w:rsidR="002A5858" w:rsidTr="00E76B72">
        <w:tc>
          <w:tcPr>
            <w:tcW w:w="900" w:type="dxa"/>
            <w:vMerge w:val="restart"/>
          </w:tcPr>
          <w:p w:rsidR="002A5858" w:rsidRPr="00827BF3" w:rsidRDefault="002A5858" w:rsidP="00020EC4">
            <w:pPr>
              <w:pStyle w:val="ListParagraph"/>
              <w:ind w:left="0"/>
              <w:jc w:val="both"/>
              <w:rPr>
                <w:rFonts w:ascii="Times New Roman" w:hAnsi="Times New Roman" w:cs="Times New Roman"/>
              </w:rPr>
            </w:pPr>
          </w:p>
        </w:tc>
        <w:tc>
          <w:tcPr>
            <w:tcW w:w="1440" w:type="dxa"/>
            <w:vMerge w:val="restart"/>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Lawngtlai</w:t>
            </w:r>
          </w:p>
        </w:tc>
        <w:tc>
          <w:tcPr>
            <w:tcW w:w="1440" w:type="dxa"/>
            <w:vMerge w:val="restart"/>
          </w:tcPr>
          <w:p w:rsidR="002A5858" w:rsidRPr="00827BF3" w:rsidRDefault="002A5858" w:rsidP="00CC356D">
            <w:pPr>
              <w:pStyle w:val="ListParagraph"/>
              <w:ind w:left="0"/>
              <w:jc w:val="both"/>
              <w:rPr>
                <w:rFonts w:ascii="Times New Roman" w:hAnsi="Times New Roman" w:cs="Times New Roman"/>
              </w:rPr>
            </w:pPr>
            <w:r>
              <w:rPr>
                <w:rFonts w:ascii="Times New Roman" w:hAnsi="Times New Roman" w:cs="Times New Roman"/>
              </w:rPr>
              <w:t>August</w:t>
            </w: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CHC/SDH/DH</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Lawngtlai DH</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Chawngte CHC</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Lawngtlai DH</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S.Bungtlang</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Borapansuri</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Vaseitlang</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M Kawnpui</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Borapansuri</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Vaseikai</w:t>
            </w:r>
          </w:p>
        </w:tc>
      </w:tr>
      <w:tr w:rsidR="002A5858" w:rsidTr="00E76B72">
        <w:tc>
          <w:tcPr>
            <w:tcW w:w="900" w:type="dxa"/>
            <w:vMerge w:val="restart"/>
          </w:tcPr>
          <w:p w:rsidR="002A5858" w:rsidRPr="00827BF3" w:rsidRDefault="002A5858" w:rsidP="00020EC4">
            <w:pPr>
              <w:pStyle w:val="ListParagraph"/>
              <w:ind w:left="0"/>
              <w:jc w:val="both"/>
              <w:rPr>
                <w:rFonts w:ascii="Times New Roman" w:hAnsi="Times New Roman" w:cs="Times New Roman"/>
              </w:rPr>
            </w:pPr>
          </w:p>
        </w:tc>
        <w:tc>
          <w:tcPr>
            <w:tcW w:w="1440" w:type="dxa"/>
            <w:vMerge w:val="restart"/>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Lunglei</w:t>
            </w:r>
          </w:p>
        </w:tc>
        <w:tc>
          <w:tcPr>
            <w:tcW w:w="1440" w:type="dxa"/>
            <w:vMerge w:val="restart"/>
          </w:tcPr>
          <w:p w:rsidR="002A5858" w:rsidRPr="00827BF3" w:rsidRDefault="002A5858" w:rsidP="00CC356D">
            <w:pPr>
              <w:pStyle w:val="ListParagraph"/>
              <w:ind w:left="0"/>
              <w:jc w:val="both"/>
              <w:rPr>
                <w:rFonts w:ascii="Times New Roman" w:hAnsi="Times New Roman" w:cs="Times New Roman"/>
              </w:rPr>
            </w:pPr>
            <w:r>
              <w:rPr>
                <w:rFonts w:ascii="Times New Roman" w:hAnsi="Times New Roman" w:cs="Times New Roman"/>
              </w:rPr>
              <w:t>September</w:t>
            </w: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CHC/SDH/DH</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Lunglei DH</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Hnahthial CHC</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Tlabung SDH</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Haulawng</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S.Vanlaiphai</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Bunghmun</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Ramlaitui</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Tuipui D</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Kawnpui W</w:t>
            </w:r>
          </w:p>
        </w:tc>
      </w:tr>
      <w:tr w:rsidR="002A5858" w:rsidTr="00E76B72">
        <w:tc>
          <w:tcPr>
            <w:tcW w:w="900" w:type="dxa"/>
            <w:vMerge w:val="restart"/>
          </w:tcPr>
          <w:p w:rsidR="002A5858" w:rsidRPr="00827BF3" w:rsidRDefault="002A5858" w:rsidP="00020EC4">
            <w:pPr>
              <w:pStyle w:val="ListParagraph"/>
              <w:ind w:left="0"/>
              <w:jc w:val="both"/>
              <w:rPr>
                <w:rFonts w:ascii="Times New Roman" w:hAnsi="Times New Roman" w:cs="Times New Roman"/>
              </w:rPr>
            </w:pPr>
          </w:p>
        </w:tc>
        <w:tc>
          <w:tcPr>
            <w:tcW w:w="1440" w:type="dxa"/>
            <w:vMerge w:val="restart"/>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Mamit</w:t>
            </w:r>
          </w:p>
          <w:p w:rsidR="002A5858" w:rsidRPr="00827BF3" w:rsidRDefault="002A5858" w:rsidP="00CC356D">
            <w:pPr>
              <w:pStyle w:val="ListParagraph"/>
              <w:ind w:left="0"/>
              <w:jc w:val="both"/>
              <w:rPr>
                <w:rFonts w:ascii="Times New Roman" w:hAnsi="Times New Roman" w:cs="Times New Roman"/>
              </w:rPr>
            </w:pPr>
          </w:p>
        </w:tc>
        <w:tc>
          <w:tcPr>
            <w:tcW w:w="1440" w:type="dxa"/>
            <w:vMerge w:val="restart"/>
          </w:tcPr>
          <w:p w:rsidR="002A5858" w:rsidRPr="00827BF3" w:rsidRDefault="002A5858" w:rsidP="00CC356D">
            <w:pPr>
              <w:pStyle w:val="ListParagraph"/>
              <w:ind w:left="0"/>
              <w:jc w:val="both"/>
              <w:rPr>
                <w:rFonts w:ascii="Times New Roman" w:hAnsi="Times New Roman" w:cs="Times New Roman"/>
              </w:rPr>
            </w:pPr>
            <w:r>
              <w:rPr>
                <w:rFonts w:ascii="Times New Roman" w:hAnsi="Times New Roman" w:cs="Times New Roman"/>
              </w:rPr>
              <w:t>October</w:t>
            </w:r>
          </w:p>
          <w:p w:rsidR="002A5858" w:rsidRPr="00827BF3" w:rsidRDefault="002A5858" w:rsidP="00CC356D">
            <w:pPr>
              <w:pStyle w:val="ListParagraph"/>
              <w:ind w:left="0"/>
              <w:jc w:val="both"/>
              <w:rPr>
                <w:rFonts w:ascii="Times New Roman" w:hAnsi="Times New Roman" w:cs="Times New Roman"/>
              </w:rPr>
            </w:pP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CHC/DH</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Mamit DH</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Mamit DH</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Kawrthah CHC</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W Phaileng</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 xml:space="preserve">Rawpuichhip </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Zawlnuam</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W Phaileng</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Tuidam</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Kanhmun</w:t>
            </w:r>
          </w:p>
        </w:tc>
      </w:tr>
      <w:tr w:rsidR="002A5858" w:rsidTr="00E76B72">
        <w:tc>
          <w:tcPr>
            <w:tcW w:w="900" w:type="dxa"/>
            <w:vMerge w:val="restart"/>
          </w:tcPr>
          <w:p w:rsidR="002A5858" w:rsidRPr="00827BF3" w:rsidRDefault="002A5858" w:rsidP="00020EC4">
            <w:pPr>
              <w:pStyle w:val="ListParagraph"/>
              <w:ind w:left="0"/>
              <w:jc w:val="both"/>
              <w:rPr>
                <w:rFonts w:ascii="Times New Roman" w:hAnsi="Times New Roman" w:cs="Times New Roman"/>
              </w:rPr>
            </w:pPr>
          </w:p>
        </w:tc>
        <w:tc>
          <w:tcPr>
            <w:tcW w:w="1440" w:type="dxa"/>
            <w:vMerge w:val="restart"/>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Saiha</w:t>
            </w:r>
          </w:p>
        </w:tc>
        <w:tc>
          <w:tcPr>
            <w:tcW w:w="1440" w:type="dxa"/>
            <w:vMerge w:val="restart"/>
          </w:tcPr>
          <w:p w:rsidR="002A5858" w:rsidRPr="00827BF3" w:rsidRDefault="002A5858" w:rsidP="00CC356D">
            <w:pPr>
              <w:pStyle w:val="ListParagraph"/>
              <w:ind w:left="0"/>
              <w:jc w:val="both"/>
              <w:rPr>
                <w:rFonts w:ascii="Times New Roman" w:hAnsi="Times New Roman" w:cs="Times New Roman"/>
              </w:rPr>
            </w:pPr>
            <w:r>
              <w:rPr>
                <w:rFonts w:ascii="Times New Roman" w:hAnsi="Times New Roman" w:cs="Times New Roman"/>
              </w:rPr>
              <w:t>November</w:t>
            </w: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CHC/SDH/DH</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Saiha DH</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Saiha DH</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Saiha DH</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Tuipang</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Chakhang</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Chhuarlung</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440" w:type="dxa"/>
            <w:vMerge/>
          </w:tcPr>
          <w:p w:rsidR="002A5858" w:rsidRPr="00827BF3" w:rsidRDefault="002A5858" w:rsidP="00CC356D">
            <w:pPr>
              <w:pStyle w:val="ListParagraph"/>
              <w:ind w:left="0"/>
              <w:jc w:val="both"/>
              <w:rPr>
                <w:rFonts w:ascii="Times New Roman" w:hAnsi="Times New Roman" w:cs="Times New Roman"/>
              </w:rPr>
            </w:pP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Theiri</w:t>
            </w:r>
          </w:p>
        </w:tc>
        <w:tc>
          <w:tcPr>
            <w:tcW w:w="270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Siata</w:t>
            </w:r>
          </w:p>
        </w:tc>
        <w:tc>
          <w:tcPr>
            <w:tcW w:w="324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Niawhtlang</w:t>
            </w:r>
          </w:p>
        </w:tc>
      </w:tr>
      <w:tr w:rsidR="002A5858" w:rsidTr="00E76B72">
        <w:tc>
          <w:tcPr>
            <w:tcW w:w="900" w:type="dxa"/>
            <w:vMerge w:val="restart"/>
          </w:tcPr>
          <w:p w:rsidR="002A5858" w:rsidRPr="00827BF3" w:rsidRDefault="002A5858" w:rsidP="00020EC4">
            <w:pPr>
              <w:pStyle w:val="ListParagraph"/>
              <w:ind w:left="0"/>
              <w:jc w:val="both"/>
              <w:rPr>
                <w:rFonts w:ascii="Times New Roman" w:hAnsi="Times New Roman" w:cs="Times New Roman"/>
              </w:rPr>
            </w:pPr>
          </w:p>
        </w:tc>
        <w:tc>
          <w:tcPr>
            <w:tcW w:w="1440" w:type="dxa"/>
            <w:vMerge w:val="restart"/>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Serchhip</w:t>
            </w:r>
          </w:p>
        </w:tc>
        <w:tc>
          <w:tcPr>
            <w:tcW w:w="1440" w:type="dxa"/>
            <w:vMerge w:val="restart"/>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December</w:t>
            </w: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CHC/SDH/DH</w:t>
            </w:r>
          </w:p>
        </w:tc>
        <w:tc>
          <w:tcPr>
            <w:tcW w:w="1890" w:type="dxa"/>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DH Serchhip</w:t>
            </w:r>
          </w:p>
        </w:tc>
        <w:tc>
          <w:tcPr>
            <w:tcW w:w="2700" w:type="dxa"/>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Thenzawl CHC</w:t>
            </w:r>
          </w:p>
        </w:tc>
        <w:tc>
          <w:tcPr>
            <w:tcW w:w="3240" w:type="dxa"/>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E Lungdar</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Khawlailung</w:t>
            </w:r>
          </w:p>
        </w:tc>
        <w:tc>
          <w:tcPr>
            <w:tcW w:w="2700" w:type="dxa"/>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Chhingchhip</w:t>
            </w:r>
          </w:p>
        </w:tc>
        <w:tc>
          <w:tcPr>
            <w:tcW w:w="3240" w:type="dxa"/>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Khawlailung</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260" w:type="dxa"/>
          </w:tcPr>
          <w:p w:rsidR="002A5858" w:rsidRPr="00827BF3" w:rsidRDefault="002A5858" w:rsidP="00CC356D">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Hmuntha</w:t>
            </w:r>
          </w:p>
        </w:tc>
        <w:tc>
          <w:tcPr>
            <w:tcW w:w="2700" w:type="dxa"/>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Hriangtlang</w:t>
            </w:r>
          </w:p>
        </w:tc>
        <w:tc>
          <w:tcPr>
            <w:tcW w:w="3240" w:type="dxa"/>
          </w:tcPr>
          <w:p w:rsidR="002A5858" w:rsidRPr="00827BF3" w:rsidRDefault="002A5858" w:rsidP="002A5858">
            <w:pPr>
              <w:pStyle w:val="ListParagraph"/>
              <w:ind w:left="0"/>
              <w:jc w:val="both"/>
              <w:rPr>
                <w:rFonts w:ascii="Times New Roman" w:hAnsi="Times New Roman" w:cs="Times New Roman"/>
              </w:rPr>
            </w:pPr>
            <w:r w:rsidRPr="00020EC4">
              <w:rPr>
                <w:rFonts w:ascii="Century" w:eastAsia="Times New Roman" w:hAnsi="Century" w:cs="Calibri"/>
                <w:color w:val="000000"/>
              </w:rPr>
              <w:t xml:space="preserve">Leng, Sailulak </w:t>
            </w:r>
          </w:p>
        </w:tc>
      </w:tr>
      <w:tr w:rsidR="002A5858" w:rsidTr="00E76B72">
        <w:tc>
          <w:tcPr>
            <w:tcW w:w="900" w:type="dxa"/>
            <w:vMerge w:val="restart"/>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9</w:t>
            </w:r>
          </w:p>
        </w:tc>
        <w:tc>
          <w:tcPr>
            <w:tcW w:w="1440" w:type="dxa"/>
            <w:vMerge w:val="restart"/>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Lawngtlai</w:t>
            </w:r>
          </w:p>
        </w:tc>
        <w:tc>
          <w:tcPr>
            <w:tcW w:w="1440" w:type="dxa"/>
            <w:vMerge w:val="restart"/>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January</w:t>
            </w:r>
          </w:p>
        </w:tc>
        <w:tc>
          <w:tcPr>
            <w:tcW w:w="126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CHC/SDH/DH</w:t>
            </w:r>
          </w:p>
        </w:tc>
        <w:tc>
          <w:tcPr>
            <w:tcW w:w="189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Lawngtlai DH</w:t>
            </w:r>
          </w:p>
        </w:tc>
        <w:tc>
          <w:tcPr>
            <w:tcW w:w="270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Sangau PHC</w:t>
            </w:r>
          </w:p>
        </w:tc>
        <w:tc>
          <w:tcPr>
            <w:tcW w:w="324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Lawngtlai DH</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26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 Lungpher</w:t>
            </w:r>
          </w:p>
        </w:tc>
        <w:tc>
          <w:tcPr>
            <w:tcW w:w="270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Bualpui NG PHC</w:t>
            </w:r>
          </w:p>
        </w:tc>
        <w:tc>
          <w:tcPr>
            <w:tcW w:w="324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S.Bungtlang</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26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Siachangkawn</w:t>
            </w:r>
          </w:p>
        </w:tc>
        <w:tc>
          <w:tcPr>
            <w:tcW w:w="270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Vombuk</w:t>
            </w:r>
          </w:p>
        </w:tc>
        <w:tc>
          <w:tcPr>
            <w:tcW w:w="324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Lungtian</w:t>
            </w:r>
          </w:p>
        </w:tc>
      </w:tr>
      <w:tr w:rsidR="002A5858" w:rsidTr="00E76B72">
        <w:tc>
          <w:tcPr>
            <w:tcW w:w="900" w:type="dxa"/>
            <w:vMerge w:val="restart"/>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11</w:t>
            </w:r>
          </w:p>
        </w:tc>
        <w:tc>
          <w:tcPr>
            <w:tcW w:w="1440" w:type="dxa"/>
            <w:vMerge w:val="restart"/>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Mamit</w:t>
            </w:r>
          </w:p>
        </w:tc>
        <w:tc>
          <w:tcPr>
            <w:tcW w:w="1440" w:type="dxa"/>
            <w:vMerge w:val="restart"/>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February</w:t>
            </w:r>
          </w:p>
        </w:tc>
        <w:tc>
          <w:tcPr>
            <w:tcW w:w="126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CHC/SDH/DH</w:t>
            </w:r>
          </w:p>
        </w:tc>
        <w:tc>
          <w:tcPr>
            <w:tcW w:w="189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Kawrthah CHC</w:t>
            </w:r>
          </w:p>
        </w:tc>
        <w:tc>
          <w:tcPr>
            <w:tcW w:w="270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Mamit DH</w:t>
            </w:r>
          </w:p>
        </w:tc>
        <w:tc>
          <w:tcPr>
            <w:tcW w:w="324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Mamit DH</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26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Rawpuichhip</w:t>
            </w:r>
          </w:p>
        </w:tc>
        <w:tc>
          <w:tcPr>
            <w:tcW w:w="270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W Phaileng</w:t>
            </w:r>
          </w:p>
        </w:tc>
        <w:tc>
          <w:tcPr>
            <w:tcW w:w="324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Zawlnuam</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26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Rulpuihlim</w:t>
            </w:r>
          </w:p>
        </w:tc>
        <w:tc>
          <w:tcPr>
            <w:tcW w:w="270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Silsury</w:t>
            </w:r>
          </w:p>
        </w:tc>
        <w:tc>
          <w:tcPr>
            <w:tcW w:w="324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Kanhmun</w:t>
            </w:r>
          </w:p>
        </w:tc>
      </w:tr>
      <w:tr w:rsidR="002A5858" w:rsidTr="00E76B72">
        <w:tc>
          <w:tcPr>
            <w:tcW w:w="900" w:type="dxa"/>
            <w:vMerge w:val="restart"/>
          </w:tcPr>
          <w:p w:rsidR="002A5858" w:rsidRPr="00827BF3" w:rsidRDefault="002A5858" w:rsidP="00020EC4">
            <w:pPr>
              <w:pStyle w:val="ListParagraph"/>
              <w:ind w:left="0"/>
              <w:jc w:val="both"/>
              <w:rPr>
                <w:rFonts w:ascii="Times New Roman" w:hAnsi="Times New Roman" w:cs="Times New Roman"/>
              </w:rPr>
            </w:pPr>
            <w:r>
              <w:rPr>
                <w:rFonts w:ascii="Times New Roman" w:hAnsi="Times New Roman" w:cs="Times New Roman"/>
              </w:rPr>
              <w:t>12</w:t>
            </w:r>
          </w:p>
        </w:tc>
        <w:tc>
          <w:tcPr>
            <w:tcW w:w="1440" w:type="dxa"/>
            <w:vMerge w:val="restart"/>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Saiha</w:t>
            </w:r>
          </w:p>
        </w:tc>
        <w:tc>
          <w:tcPr>
            <w:tcW w:w="1440" w:type="dxa"/>
            <w:vMerge w:val="restart"/>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March</w:t>
            </w:r>
          </w:p>
        </w:tc>
        <w:tc>
          <w:tcPr>
            <w:tcW w:w="126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CHC/SDH/DH</w:t>
            </w:r>
          </w:p>
        </w:tc>
        <w:tc>
          <w:tcPr>
            <w:tcW w:w="189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Saiha DH</w:t>
            </w:r>
          </w:p>
        </w:tc>
        <w:tc>
          <w:tcPr>
            <w:tcW w:w="270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Saiha DH</w:t>
            </w:r>
          </w:p>
        </w:tc>
        <w:tc>
          <w:tcPr>
            <w:tcW w:w="324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Saiha DH</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26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PHC</w:t>
            </w:r>
          </w:p>
        </w:tc>
        <w:tc>
          <w:tcPr>
            <w:tcW w:w="189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Chakhang</w:t>
            </w:r>
          </w:p>
        </w:tc>
        <w:tc>
          <w:tcPr>
            <w:tcW w:w="270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Chhuarlung</w:t>
            </w:r>
          </w:p>
        </w:tc>
        <w:tc>
          <w:tcPr>
            <w:tcW w:w="324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Phura</w:t>
            </w:r>
          </w:p>
        </w:tc>
      </w:tr>
      <w:tr w:rsidR="002A5858" w:rsidTr="00E76B72">
        <w:tc>
          <w:tcPr>
            <w:tcW w:w="90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440" w:type="dxa"/>
            <w:vMerge/>
          </w:tcPr>
          <w:p w:rsidR="002A5858" w:rsidRPr="00827BF3" w:rsidRDefault="002A5858" w:rsidP="00020EC4">
            <w:pPr>
              <w:pStyle w:val="ListParagraph"/>
              <w:ind w:left="0"/>
              <w:jc w:val="both"/>
              <w:rPr>
                <w:rFonts w:ascii="Times New Roman" w:hAnsi="Times New Roman" w:cs="Times New Roman"/>
              </w:rPr>
            </w:pPr>
          </w:p>
        </w:tc>
        <w:tc>
          <w:tcPr>
            <w:tcW w:w="126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SC</w:t>
            </w:r>
          </w:p>
        </w:tc>
        <w:tc>
          <w:tcPr>
            <w:tcW w:w="189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Rawmibawk</w:t>
            </w:r>
          </w:p>
        </w:tc>
        <w:tc>
          <w:tcPr>
            <w:tcW w:w="270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Theiri</w:t>
            </w:r>
          </w:p>
        </w:tc>
        <w:tc>
          <w:tcPr>
            <w:tcW w:w="3240" w:type="dxa"/>
          </w:tcPr>
          <w:p w:rsidR="002A5858" w:rsidRPr="00827BF3" w:rsidRDefault="002A5858" w:rsidP="00020EC4">
            <w:pPr>
              <w:pStyle w:val="ListParagraph"/>
              <w:ind w:left="0"/>
              <w:jc w:val="both"/>
              <w:rPr>
                <w:rFonts w:ascii="Times New Roman" w:hAnsi="Times New Roman" w:cs="Times New Roman"/>
              </w:rPr>
            </w:pPr>
            <w:r w:rsidRPr="00827BF3">
              <w:rPr>
                <w:rFonts w:ascii="Times New Roman" w:hAnsi="Times New Roman" w:cs="Times New Roman"/>
              </w:rPr>
              <w:t>Lawngban</w:t>
            </w:r>
          </w:p>
        </w:tc>
      </w:tr>
    </w:tbl>
    <w:p w:rsidR="00E76B72" w:rsidRDefault="00E76B72" w:rsidP="00E76B72">
      <w:pPr>
        <w:pStyle w:val="ListParagraph"/>
        <w:spacing w:after="0"/>
        <w:ind w:left="360"/>
        <w:jc w:val="both"/>
        <w:rPr>
          <w:rFonts w:ascii="Times New Roman" w:hAnsi="Times New Roman" w:cs="Times New Roman"/>
          <w:sz w:val="24"/>
          <w:szCs w:val="24"/>
        </w:rPr>
      </w:pPr>
    </w:p>
    <w:p w:rsidR="00E76B72" w:rsidRDefault="00E76B72" w:rsidP="00E76B72">
      <w:pPr>
        <w:pStyle w:val="ListParagraph"/>
        <w:spacing w:after="0"/>
        <w:ind w:left="360"/>
        <w:jc w:val="both"/>
        <w:rPr>
          <w:rFonts w:ascii="Times New Roman" w:hAnsi="Times New Roman" w:cs="Times New Roman"/>
          <w:sz w:val="24"/>
          <w:szCs w:val="24"/>
        </w:rPr>
      </w:pPr>
    </w:p>
    <w:p w:rsidR="00E76B72" w:rsidRDefault="00E76B72" w:rsidP="00827BF3">
      <w:pPr>
        <w:spacing w:after="0"/>
        <w:rPr>
          <w:rFonts w:ascii="Times New Roman" w:hAnsi="Times New Roman" w:cs="Times New Roman"/>
          <w:sz w:val="24"/>
          <w:szCs w:val="24"/>
        </w:rPr>
      </w:pPr>
    </w:p>
    <w:p w:rsidR="0030035D" w:rsidRDefault="0030035D" w:rsidP="00827BF3">
      <w:pPr>
        <w:spacing w:after="0"/>
        <w:rPr>
          <w:rFonts w:ascii="Times New Roman" w:hAnsi="Times New Roman" w:cs="Times New Roman"/>
          <w:sz w:val="24"/>
          <w:szCs w:val="24"/>
        </w:rPr>
      </w:pPr>
    </w:p>
    <w:p w:rsidR="0030035D" w:rsidRDefault="0030035D" w:rsidP="00827BF3">
      <w:pPr>
        <w:spacing w:after="0"/>
        <w:rPr>
          <w:rFonts w:ascii="Times New Roman" w:hAnsi="Times New Roman" w:cs="Times New Roman"/>
          <w:sz w:val="24"/>
          <w:szCs w:val="24"/>
        </w:rPr>
      </w:pPr>
    </w:p>
    <w:tbl>
      <w:tblPr>
        <w:tblW w:w="15499" w:type="dxa"/>
        <w:tblInd w:w="89" w:type="dxa"/>
        <w:tblLayout w:type="fixed"/>
        <w:tblLook w:val="04A0"/>
      </w:tblPr>
      <w:tblGrid>
        <w:gridCol w:w="628"/>
        <w:gridCol w:w="494"/>
        <w:gridCol w:w="494"/>
        <w:gridCol w:w="1733"/>
        <w:gridCol w:w="1620"/>
        <w:gridCol w:w="1350"/>
        <w:gridCol w:w="1710"/>
        <w:gridCol w:w="1626"/>
        <w:gridCol w:w="1524"/>
        <w:gridCol w:w="1620"/>
        <w:gridCol w:w="1440"/>
        <w:gridCol w:w="1260"/>
      </w:tblGrid>
      <w:tr w:rsidR="00020EC4" w:rsidRPr="00020EC4" w:rsidTr="00020EC4">
        <w:trPr>
          <w:trHeight w:val="690"/>
        </w:trPr>
        <w:tc>
          <w:tcPr>
            <w:tcW w:w="15499" w:type="dxa"/>
            <w:gridSpan w:val="12"/>
            <w:tcBorders>
              <w:top w:val="nil"/>
              <w:left w:val="nil"/>
              <w:bottom w:val="nil"/>
              <w:right w:val="nil"/>
            </w:tcBorders>
            <w:shd w:val="clear" w:color="000000" w:fill="FFFFFF"/>
            <w:vAlign w:val="center"/>
            <w:hideMark/>
          </w:tcPr>
          <w:p w:rsidR="00020EC4" w:rsidRPr="00EF7B87" w:rsidRDefault="00EF7B87" w:rsidP="00020EC4">
            <w:pPr>
              <w:spacing w:after="0" w:line="240" w:lineRule="auto"/>
              <w:jc w:val="center"/>
              <w:rPr>
                <w:rFonts w:ascii="Century" w:eastAsia="Times New Roman" w:hAnsi="Century" w:cs="Calibri"/>
                <w:bCs/>
                <w:color w:val="000000"/>
                <w:sz w:val="28"/>
                <w:szCs w:val="28"/>
              </w:rPr>
            </w:pPr>
            <w:r w:rsidRPr="00EF7B87">
              <w:rPr>
                <w:rFonts w:ascii="Century" w:eastAsia="Times New Roman" w:hAnsi="Century" w:cs="Calibri"/>
                <w:bCs/>
                <w:color w:val="000000"/>
                <w:sz w:val="28"/>
                <w:szCs w:val="28"/>
              </w:rPr>
              <w:t>2.</w:t>
            </w:r>
            <w:r w:rsidR="00020EC4" w:rsidRPr="00EF7B87">
              <w:rPr>
                <w:rFonts w:ascii="Century" w:eastAsia="Times New Roman" w:hAnsi="Century" w:cs="Calibri"/>
                <w:bCs/>
                <w:color w:val="000000"/>
                <w:sz w:val="28"/>
                <w:szCs w:val="28"/>
              </w:rPr>
              <w:t>DISTRICT MONITORING FIELD VISIT PLAN FOR CHIEF MEDICAL OFFICER FOR THE YEAR 2014 - 15</w:t>
            </w:r>
          </w:p>
        </w:tc>
      </w:tr>
      <w:tr w:rsidR="00020EC4" w:rsidRPr="00020EC4" w:rsidTr="00020EC4">
        <w:trPr>
          <w:trHeight w:val="540"/>
        </w:trPr>
        <w:tc>
          <w:tcPr>
            <w:tcW w:w="628"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color w:val="000000"/>
              </w:rPr>
            </w:pPr>
            <w:r w:rsidRPr="00EF7B87">
              <w:rPr>
                <w:rFonts w:ascii="Century" w:eastAsia="Times New Roman" w:hAnsi="Century" w:cs="Calibri"/>
                <w:color w:val="000000"/>
              </w:rPr>
              <w:t> </w:t>
            </w:r>
          </w:p>
        </w:tc>
        <w:tc>
          <w:tcPr>
            <w:tcW w:w="494"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rPr>
                <w:rFonts w:ascii="Century" w:eastAsia="Times New Roman" w:hAnsi="Century" w:cs="Calibri"/>
                <w:bCs/>
                <w:color w:val="000000"/>
              </w:rPr>
            </w:pPr>
            <w:r w:rsidRPr="00EF7B87">
              <w:rPr>
                <w:rFonts w:ascii="Century" w:eastAsia="Times New Roman" w:hAnsi="Century" w:cs="Calibri"/>
                <w:bCs/>
                <w:color w:val="000000"/>
              </w:rPr>
              <w:t> </w:t>
            </w:r>
          </w:p>
        </w:tc>
        <w:tc>
          <w:tcPr>
            <w:tcW w:w="494"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color w:val="000000"/>
              </w:rPr>
            </w:pPr>
            <w:r w:rsidRPr="00EF7B87">
              <w:rPr>
                <w:rFonts w:ascii="Century" w:eastAsia="Times New Roman" w:hAnsi="Century" w:cs="Calibri"/>
                <w:color w:val="000000"/>
              </w:rPr>
              <w:t> </w:t>
            </w:r>
          </w:p>
        </w:tc>
        <w:tc>
          <w:tcPr>
            <w:tcW w:w="1733"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rPr>
                <w:rFonts w:ascii="Century" w:eastAsia="Times New Roman" w:hAnsi="Century" w:cs="Calibri"/>
                <w:color w:val="000000"/>
              </w:rPr>
            </w:pPr>
            <w:r w:rsidRPr="00EF7B87">
              <w:rPr>
                <w:rFonts w:ascii="Century" w:eastAsia="Times New Roman" w:hAnsi="Century" w:cs="Calibri"/>
                <w:color w:val="000000"/>
              </w:rPr>
              <w:t> </w:t>
            </w:r>
          </w:p>
        </w:tc>
        <w:tc>
          <w:tcPr>
            <w:tcW w:w="1620"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rPr>
                <w:rFonts w:ascii="Century" w:eastAsia="Times New Roman" w:hAnsi="Century" w:cs="Calibri"/>
                <w:color w:val="000000"/>
              </w:rPr>
            </w:pPr>
            <w:r w:rsidRPr="00EF7B87">
              <w:rPr>
                <w:rFonts w:ascii="Century" w:eastAsia="Times New Roman" w:hAnsi="Century" w:cs="Calibri"/>
                <w:color w:val="000000"/>
              </w:rPr>
              <w:t> </w:t>
            </w:r>
          </w:p>
        </w:tc>
        <w:tc>
          <w:tcPr>
            <w:tcW w:w="1350"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rPr>
                <w:rFonts w:ascii="Century" w:eastAsia="Times New Roman" w:hAnsi="Century" w:cs="Calibri"/>
                <w:color w:val="000000"/>
              </w:rPr>
            </w:pPr>
            <w:r w:rsidRPr="00EF7B87">
              <w:rPr>
                <w:rFonts w:ascii="Century" w:eastAsia="Times New Roman" w:hAnsi="Century" w:cs="Calibri"/>
                <w:color w:val="000000"/>
              </w:rPr>
              <w:t> </w:t>
            </w:r>
          </w:p>
        </w:tc>
        <w:tc>
          <w:tcPr>
            <w:tcW w:w="1710"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rPr>
                <w:rFonts w:ascii="Century" w:eastAsia="Times New Roman" w:hAnsi="Century" w:cs="Calibri"/>
                <w:color w:val="000000"/>
              </w:rPr>
            </w:pPr>
            <w:r w:rsidRPr="00EF7B87">
              <w:rPr>
                <w:rFonts w:ascii="Century" w:eastAsia="Times New Roman" w:hAnsi="Century" w:cs="Calibri"/>
                <w:color w:val="000000"/>
              </w:rPr>
              <w:t> </w:t>
            </w:r>
          </w:p>
        </w:tc>
        <w:tc>
          <w:tcPr>
            <w:tcW w:w="1626"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rPr>
                <w:rFonts w:ascii="Century" w:eastAsia="Times New Roman" w:hAnsi="Century" w:cs="Calibri"/>
                <w:color w:val="000000"/>
              </w:rPr>
            </w:pPr>
            <w:r w:rsidRPr="00EF7B87">
              <w:rPr>
                <w:rFonts w:ascii="Century" w:eastAsia="Times New Roman" w:hAnsi="Century" w:cs="Calibri"/>
                <w:color w:val="000000"/>
              </w:rPr>
              <w:t> </w:t>
            </w:r>
          </w:p>
        </w:tc>
        <w:tc>
          <w:tcPr>
            <w:tcW w:w="1524"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rPr>
                <w:rFonts w:ascii="Century" w:eastAsia="Times New Roman" w:hAnsi="Century" w:cs="Calibri"/>
                <w:color w:val="000000"/>
              </w:rPr>
            </w:pPr>
            <w:r w:rsidRPr="00EF7B87">
              <w:rPr>
                <w:rFonts w:ascii="Century" w:eastAsia="Times New Roman" w:hAnsi="Century" w:cs="Calibri"/>
                <w:color w:val="000000"/>
              </w:rPr>
              <w:t> </w:t>
            </w:r>
          </w:p>
        </w:tc>
        <w:tc>
          <w:tcPr>
            <w:tcW w:w="1620"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rPr>
                <w:rFonts w:ascii="Century" w:eastAsia="Times New Roman" w:hAnsi="Century" w:cs="Calibri"/>
                <w:color w:val="000000"/>
              </w:rPr>
            </w:pPr>
            <w:r w:rsidRPr="00EF7B87">
              <w:rPr>
                <w:rFonts w:ascii="Century" w:eastAsia="Times New Roman" w:hAnsi="Century" w:cs="Calibri"/>
                <w:color w:val="000000"/>
              </w:rPr>
              <w:t> </w:t>
            </w:r>
          </w:p>
        </w:tc>
        <w:tc>
          <w:tcPr>
            <w:tcW w:w="1440"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rPr>
                <w:rFonts w:ascii="Century" w:eastAsia="Times New Roman" w:hAnsi="Century" w:cs="Calibri"/>
                <w:color w:val="000000"/>
              </w:rPr>
            </w:pPr>
            <w:r w:rsidRPr="00EF7B87">
              <w:rPr>
                <w:rFonts w:ascii="Century" w:eastAsia="Times New Roman" w:hAnsi="Century" w:cs="Calibri"/>
                <w:color w:val="000000"/>
              </w:rPr>
              <w:t> </w:t>
            </w:r>
          </w:p>
        </w:tc>
        <w:tc>
          <w:tcPr>
            <w:tcW w:w="1260" w:type="dxa"/>
            <w:tcBorders>
              <w:top w:val="nil"/>
              <w:left w:val="nil"/>
              <w:bottom w:val="nil"/>
              <w:right w:val="nil"/>
            </w:tcBorders>
            <w:shd w:val="clear" w:color="000000" w:fill="FFFFFF"/>
            <w:vAlign w:val="center"/>
            <w:hideMark/>
          </w:tcPr>
          <w:p w:rsidR="00020EC4" w:rsidRPr="00EF7B87" w:rsidRDefault="00020EC4" w:rsidP="00020EC4">
            <w:pPr>
              <w:spacing w:after="0" w:line="240" w:lineRule="auto"/>
              <w:rPr>
                <w:rFonts w:ascii="Century" w:eastAsia="Times New Roman" w:hAnsi="Century" w:cs="Calibri"/>
                <w:color w:val="000000"/>
              </w:rPr>
            </w:pPr>
            <w:r w:rsidRPr="00EF7B87">
              <w:rPr>
                <w:rFonts w:ascii="Century" w:eastAsia="Times New Roman" w:hAnsi="Century" w:cs="Calibri"/>
                <w:color w:val="000000"/>
              </w:rPr>
              <w:t> </w:t>
            </w:r>
          </w:p>
        </w:tc>
      </w:tr>
      <w:tr w:rsidR="00020EC4" w:rsidRPr="00020EC4" w:rsidTr="00020EC4">
        <w:trPr>
          <w:trHeight w:val="945"/>
        </w:trPr>
        <w:tc>
          <w:tcPr>
            <w:tcW w:w="6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S NO.</w:t>
            </w:r>
          </w:p>
        </w:tc>
        <w:tc>
          <w:tcPr>
            <w:tcW w:w="49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Month</w:t>
            </w:r>
          </w:p>
        </w:tc>
        <w:tc>
          <w:tcPr>
            <w:tcW w:w="49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Week</w:t>
            </w:r>
          </w:p>
        </w:tc>
        <w:tc>
          <w:tcPr>
            <w:tcW w:w="1733"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Aizawl East</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Aizawl West</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Champhai</w:t>
            </w:r>
          </w:p>
        </w:tc>
        <w:tc>
          <w:tcPr>
            <w:tcW w:w="171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Kolasib</w:t>
            </w:r>
          </w:p>
        </w:tc>
        <w:tc>
          <w:tcPr>
            <w:tcW w:w="1626"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Lawngtlai</w:t>
            </w:r>
          </w:p>
        </w:tc>
        <w:tc>
          <w:tcPr>
            <w:tcW w:w="1524"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Lunglei</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Mamit</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Saiha</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Serchhip</w:t>
            </w:r>
          </w:p>
        </w:tc>
      </w:tr>
      <w:tr w:rsidR="00020EC4" w:rsidRPr="00020EC4" w:rsidTr="00020EC4">
        <w:trPr>
          <w:trHeight w:val="342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April</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Saitual SDH, Keifang SC, Situal SC, </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2A5858">
            <w:pPr>
              <w:spacing w:after="0" w:line="240" w:lineRule="auto"/>
              <w:rPr>
                <w:rFonts w:ascii="Century" w:eastAsia="Times New Roman" w:hAnsi="Century" w:cs="Calibri"/>
                <w:color w:val="000000"/>
              </w:rPr>
            </w:pPr>
            <w:r w:rsidRPr="00020EC4">
              <w:rPr>
                <w:rFonts w:ascii="Century" w:eastAsia="Times New Roman" w:hAnsi="Century" w:cs="Calibri"/>
                <w:color w:val="000000"/>
              </w:rPr>
              <w:t>Aibawk PHCSateek SC, Phulpui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Khawhai PHC, Vangtlang SC, Chalrang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Hortoki Sc,Kawnpui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300C55">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Sangau PHC, Lungpher S PHC, Cheural SC, Bualpui NG PHC, Vawmbuk SC </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300C55">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Bunghmun PHC, Laisawral S/C, Sesawm S/C </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Rawpuichhip PHC, Dapchhuah clinic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Chakhang PHC, Siata SC, Ainak</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Chhingchhip PHC, Hmuntha SC, Hualtu SC</w:t>
            </w:r>
          </w:p>
        </w:tc>
      </w:tr>
      <w:tr w:rsidR="00020EC4" w:rsidRPr="00020EC4" w:rsidTr="00020EC4">
        <w:trPr>
          <w:trHeight w:val="342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2</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Tualbung SC, Lenchim SC, BuhbanSC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2A5858">
            <w:pPr>
              <w:spacing w:after="0" w:line="240" w:lineRule="auto"/>
              <w:rPr>
                <w:rFonts w:ascii="Century" w:eastAsia="Times New Roman" w:hAnsi="Century" w:cs="Calibri"/>
                <w:color w:val="000000"/>
              </w:rPr>
            </w:pPr>
            <w:r w:rsidRPr="00020EC4">
              <w:rPr>
                <w:rFonts w:ascii="Century" w:eastAsia="Times New Roman" w:hAnsi="Century" w:cs="Calibri"/>
                <w:color w:val="000000"/>
              </w:rPr>
              <w:t>Reiek PHCAilawng SC, West Lungdar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Sialhawk PHC, Tlangmawi SC, Tlangpui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Bualpui SC,Zanlawn SC,Serkhan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300C55">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DH Lawngtlai, Kawlchaw SC, Paithar SC, Mampui SC &amp;Thingkah SC </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300C55">
            <w:pPr>
              <w:spacing w:after="0" w:line="240" w:lineRule="auto"/>
              <w:rPr>
                <w:rFonts w:ascii="Century" w:eastAsia="Times New Roman" w:hAnsi="Century" w:cs="Calibri"/>
                <w:color w:val="000000"/>
              </w:rPr>
            </w:pPr>
            <w:r w:rsidRPr="00020EC4">
              <w:rPr>
                <w:rFonts w:ascii="Century" w:eastAsia="Times New Roman" w:hAnsi="Century" w:cs="Calibri"/>
                <w:color w:val="000000"/>
              </w:rPr>
              <w:t>Darngawn S/C, Thlengang S/C, Thenhlum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Sabual SC, Damdiai SC, Suarhliap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Chhuarlung PHC, Niawhtlang SC, Lungbun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Chhingchhip SC, Khawbel SC, Thentlang SC</w:t>
            </w:r>
          </w:p>
        </w:tc>
      </w:tr>
      <w:tr w:rsidR="00020EC4" w:rsidRPr="00020EC4" w:rsidTr="00020EC4">
        <w:trPr>
          <w:trHeight w:val="256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May</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Sakawrdai CHC, New vervek SC, Vaitin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3232D">
            <w:pPr>
              <w:spacing w:after="0" w:line="240" w:lineRule="auto"/>
              <w:rPr>
                <w:rFonts w:ascii="Century" w:eastAsia="Times New Roman" w:hAnsi="Century" w:cs="Calibri"/>
                <w:color w:val="000000"/>
              </w:rPr>
            </w:pPr>
            <w:r w:rsidRPr="00020EC4">
              <w:rPr>
                <w:rFonts w:ascii="Century" w:eastAsia="Times New Roman" w:hAnsi="Century" w:cs="Calibri"/>
                <w:color w:val="000000"/>
              </w:rPr>
              <w:t>Lengpui PHC(munpui SC, Lengte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Hnahlan PHC, Tualcheng SC, Vaikhawtlang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N.Chaltlang SC,Bukpui SC,Bukpui PHC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300C55">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Chawngte CHC, Hmunlai SC, Rualalung &amp; </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Tlabung SDH, Nunsuri S/C, Tiperaghat S/C, Chawilung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 xml:space="preserve">Darlak SC, Nalzawl, Lungsir clinic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Chakhang SC, Siata SC, Chhuarlung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New Serchhip SC, Chhiahtlang SC, Serchhip SC</w:t>
            </w:r>
          </w:p>
        </w:tc>
      </w:tr>
      <w:tr w:rsidR="00020EC4" w:rsidRPr="00020EC4" w:rsidTr="00020EC4">
        <w:trPr>
          <w:trHeight w:val="150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Mauchar SC, Palsang SC, Tinghmun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Chhawlhhmun UHC, Luangmual SC, Chhawlhhmun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Mimbung PHC, Mimbung SC, Teikhang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Tumpui SC,Hmarveng Sc clinic,Parkkawn Sc clinic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Borapansury PHC, Rualalung SC, Lungrang SC, Zehtet SC, Saizawh SC, &amp; Ajasora SC </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Diblibagh S/C, Puankhai S/C, Tuichawng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Mamit SC, Dinthar clinic, Bazar Clinic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 xml:space="preserve">N.Saiha SC, Saihatlangkawn SC, N.Coloney Clinic </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Sialhau SC, Keitum SC, Serchhip SC </w:t>
            </w:r>
          </w:p>
        </w:tc>
      </w:tr>
      <w:tr w:rsidR="00020EC4" w:rsidRPr="00020EC4" w:rsidTr="00020EC4">
        <w:trPr>
          <w:trHeight w:val="228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5</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June</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Thingsulthliah PHC, Seling SC, Sesawng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Maubuang SC, Thiak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NE Khawdungsei PHC, Khawkawn SC, NE Khawdungsei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Vairengte CHC,Vairengte SC clinic,Vairengte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300C55">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PHC, Bungtlang SC, Mampui SC, Khawmawi &amp; Diltlang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Pangzawl PHC, Rawpui S/C, Pangzawl S/C, Thiltlang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Zawlnuam PHC, Borai SC, Bungthuam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Tuipang PHC, Tuipang - L  SC, Zawngling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SC, Hriangtlang SC, Thenzawl CHC</w:t>
            </w:r>
          </w:p>
        </w:tc>
      </w:tr>
      <w:tr w:rsidR="00020EC4" w:rsidRPr="00020EC4" w:rsidTr="00020EC4">
        <w:trPr>
          <w:trHeight w:val="228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6</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Baktawng SC, Khumtung SC, Tlungvel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Samlukhai SC, Hmuifang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Ngopa CHC, Ngopa SC, Kawlbem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Bilkhawthlir PHC,Bilkhawthlir SC,Bilkhawthlir SC Clinic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300C55">
            <w:pPr>
              <w:spacing w:after="0" w:line="240" w:lineRule="auto"/>
              <w:rPr>
                <w:rFonts w:ascii="Century" w:eastAsia="Times New Roman" w:hAnsi="Century" w:cs="Calibri"/>
                <w:color w:val="000000"/>
              </w:rPr>
            </w:pPr>
            <w:r w:rsidRPr="00020EC4">
              <w:rPr>
                <w:rFonts w:ascii="Century" w:eastAsia="Times New Roman" w:hAnsi="Century" w:cs="Calibri"/>
                <w:color w:val="000000"/>
              </w:rPr>
              <w:t>Longpuighat PHCM.Kawnpui SC, Vaseitlang SC, Devasora SC, Ajasora SC, Parva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Hnahthial CHC, Hnahthial S/C, Tuipui D S/C, Leite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Kanhmun SC, Thinghlun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Chapui SC, Mohre Clinic, Chheihlu</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PHC, Leng SC, Sailulak SC</w:t>
            </w:r>
          </w:p>
        </w:tc>
      </w:tr>
      <w:tr w:rsidR="00020EC4" w:rsidRPr="00020EC4" w:rsidTr="00020EC4">
        <w:trPr>
          <w:trHeight w:val="342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7</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July</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Darlawn PHC, Sawleng SC, Darlawn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Lungleng SC, Melthum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Bungzung PHC, Sazep SC, Vanzau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Kawnpui SC,Hortoki SC,Dilzau Village</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A59CC">
            <w:pPr>
              <w:spacing w:after="0" w:line="240" w:lineRule="auto"/>
              <w:rPr>
                <w:rFonts w:ascii="Century" w:eastAsia="Times New Roman" w:hAnsi="Century" w:cs="Calibri"/>
                <w:color w:val="000000"/>
              </w:rPr>
            </w:pPr>
            <w:r w:rsidRPr="00020EC4">
              <w:rPr>
                <w:rFonts w:ascii="Century" w:eastAsia="Times New Roman" w:hAnsi="Century" w:cs="Calibri"/>
                <w:color w:val="000000"/>
              </w:rPr>
              <w:t>Sangau PHC, Lungpher S PHC, , Cheural SC, Bualpui NG PHC, Vawmbuk SC &amp; Lungzarhtum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Tawipui PHC, Mamte S/C, Thingfal S/C, Tawipui  S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Kawrtethawveng PHC, Tuidam SC, W. Bunghmun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Laki SC, Theiri Sc, Tuisih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SC, Mualcheng SC, Khawlailung SC</w:t>
            </w:r>
          </w:p>
        </w:tc>
      </w:tr>
      <w:tr w:rsidR="00020EC4" w:rsidRPr="00020EC4" w:rsidTr="00020EC4">
        <w:trPr>
          <w:trHeight w:val="342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8</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Sunluchhip Clinic, Chhchchhuahna Clinic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Mission Veng SC, Republic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Khawbung PHC, Zawlsei SC, Kuangthing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Tuithaveng SC,Rengtekawn SC,Thingdawl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A59CC">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DH Lawngtlai, Kawlchaw SC, Paithar SC, Mampui SC &amp;Thingkah SC </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Mualcheng S/C, Tawipui N S/C, Mualthuam S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Kawrthah CHC, Rengdil SC, Zamuang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Tuipang - V SC, Serkawr SC, Theiva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Khawlailung PHC, Lungchhuan SC, N Vanlaiphai PHC</w:t>
            </w:r>
          </w:p>
        </w:tc>
      </w:tr>
      <w:tr w:rsidR="00020EC4" w:rsidRPr="00020EC4" w:rsidTr="00020EC4">
        <w:trPr>
          <w:trHeight w:val="256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9</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August</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Khawruhlian PHC, Khawruhlian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Khatla SC, Bungkawn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Farkawn PHC, Khawkawn SC, Vaphai</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Bairabi SC,Pangbalkawn Sc,Buhchangphai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A59CC">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Chawngte CHC, Hmunlai SC, Rualalung </w:t>
            </w:r>
            <w:r w:rsidR="00AA59CC">
              <w:rPr>
                <w:rFonts w:ascii="Century" w:eastAsia="Times New Roman" w:hAnsi="Century" w:cs="Calibri"/>
                <w:color w:val="000000"/>
              </w:rPr>
              <w:t>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Haulawng PHC, Hnahchang S/C, Haulawng S/C, Lalveng Clinic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Hriphaw SC, Saikhawthlir SC, Chuhvel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Tongkolong SC, Phura PHC, Phura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 Vanlaiphai SC, Lungkawlh SC, South Chawngtui SC</w:t>
            </w:r>
          </w:p>
        </w:tc>
      </w:tr>
      <w:tr w:rsidR="00020EC4" w:rsidRPr="00020EC4" w:rsidTr="00020EC4">
        <w:trPr>
          <w:trHeight w:val="199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10</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 Phaileng SC, Pehlawn Clinic, Kepran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Vaivakawn SC, Zotlang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Khawzawl PHC, Neihdawn SC, Chawngtlai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Bilkhawthlir SC,N.Chawnpui SC,Saiphai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A59CC">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Borapansury PHC, Lungrang SC, Zehtet SC, Saizawh SC, &amp; Ajasora SC </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Mualthuam N S/C, Ramlaitui S/C, Sekhum Clininc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Marpara PHC, Silsuri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Vahai SC, Latawh SC, Zero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Thenzawl CHC, Thenzawl clinic, Thenzawl West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11</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September</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Phuaibuang PHC, Phuaibuang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Sakawrtuichhun SC, Maubawk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Kawlkulh PHC, Dulte SC, Pawlrang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Vairengte SC,Vairengte CHC,Phaisen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A59CC">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PHC, Bungtlang SC, Mampui SC, Khawmawi &amp; Diltlang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Chhipphir PHC, Zote S/C, Chhipphir S/C, Bualpui V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Phuldungsei PHC, Pukzing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Meisatla SC, Old Saiha SC, College Veng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Kanan clinic, Buangpui SC, Neihloh clinic</w:t>
            </w:r>
          </w:p>
        </w:tc>
      </w:tr>
      <w:tr w:rsidR="00020EC4" w:rsidRPr="00020EC4" w:rsidTr="00020EC4">
        <w:trPr>
          <w:trHeight w:val="120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12</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Khawlian SC, Daido SC, NE Tlangnuam Clinic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Upper Republic SC, Dam Veng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Rabung PHC, Rabung SC, Khualen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Saiphai SC,Saipum Sc,N,Chawnpui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A59CC">
            <w:pPr>
              <w:spacing w:after="0" w:line="240" w:lineRule="auto"/>
              <w:rPr>
                <w:rFonts w:ascii="Century" w:eastAsia="Times New Roman" w:hAnsi="Century" w:cs="Calibri"/>
                <w:color w:val="000000"/>
              </w:rPr>
            </w:pPr>
            <w:r w:rsidRPr="00020EC4">
              <w:rPr>
                <w:rFonts w:ascii="Century" w:eastAsia="Times New Roman" w:hAnsi="Century" w:cs="Calibri"/>
                <w:color w:val="000000"/>
              </w:rPr>
              <w:t>Longpuighat PHC</w:t>
            </w:r>
            <w:r w:rsidR="00AA59CC">
              <w:rPr>
                <w:rFonts w:ascii="Century" w:eastAsia="Times New Roman" w:hAnsi="Century" w:cs="Calibri"/>
                <w:color w:val="000000"/>
              </w:rPr>
              <w:t xml:space="preserve"> </w:t>
            </w:r>
            <w:r w:rsidRPr="00020EC4">
              <w:rPr>
                <w:rFonts w:ascii="Century" w:eastAsia="Times New Roman" w:hAnsi="Century" w:cs="Calibri"/>
                <w:color w:val="000000"/>
              </w:rPr>
              <w:t>M.Kawnpui SC, Vaseitlang SC, Devasora SC, Ajasora SC, Parva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Lungsen PHC, Lungsen S/C, Rangte Clininc, Phairuangkai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Kawnmawi clinic, Parvatui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Phura PHC, Lungpuk SC, Miepu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Kanghmun South SC, Ngentiang PHC, Lungpho SC</w:t>
            </w:r>
          </w:p>
        </w:tc>
      </w:tr>
      <w:tr w:rsidR="00020EC4" w:rsidRPr="00020EC4" w:rsidTr="00020EC4">
        <w:trPr>
          <w:trHeight w:val="120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13</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October</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Suangpuilawn PHC, Suangpuilawn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Khatla SC, Bungkawn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Bulfekzawl SC, Dilkawn SC, Lianpui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Phainuam SC,Phaisen SC,thinglian Village</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A59CC">
            <w:pPr>
              <w:spacing w:after="0" w:line="240" w:lineRule="auto"/>
              <w:rPr>
                <w:rFonts w:ascii="Century" w:eastAsia="Times New Roman" w:hAnsi="Century" w:cs="Calibri"/>
                <w:color w:val="000000"/>
              </w:rPr>
            </w:pPr>
            <w:r w:rsidRPr="00020EC4">
              <w:rPr>
                <w:rFonts w:ascii="Century" w:eastAsia="Times New Roman" w:hAnsi="Century" w:cs="Calibri"/>
                <w:color w:val="000000"/>
              </w:rPr>
              <w:t>Sangau PHC, Lungpher S PHC,  Cheural SC, Bualpui NG PHC, Vawmbuk SC &amp; Lungzarhtum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Buarpui PHC, Sertre S/C, Sertlang S/C, Kawlhawk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W.Phaileng PHC, Lallen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Tuipui Ferry SC, Romibok SC, Phalhrang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Thinglian SC, Rullam SC, Ngentiang PHC</w:t>
            </w:r>
          </w:p>
        </w:tc>
      </w:tr>
      <w:tr w:rsidR="00020EC4" w:rsidRPr="00020EC4" w:rsidTr="00020EC4">
        <w:trPr>
          <w:trHeight w:val="228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14</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Vanbawng SC, N Khawlek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A3232D" w:rsidP="00020EC4">
            <w:pPr>
              <w:spacing w:after="0" w:line="240" w:lineRule="auto"/>
              <w:rPr>
                <w:rFonts w:ascii="Century" w:eastAsia="Times New Roman" w:hAnsi="Century" w:cs="Calibri"/>
                <w:color w:val="000000"/>
              </w:rPr>
            </w:pPr>
            <w:r>
              <w:rPr>
                <w:rFonts w:ascii="Century" w:eastAsia="Times New Roman" w:hAnsi="Century" w:cs="Calibri"/>
                <w:color w:val="000000"/>
              </w:rPr>
              <w:t>Sialsuk PHC</w:t>
            </w:r>
            <w:r w:rsidR="00020EC4" w:rsidRPr="00020EC4">
              <w:rPr>
                <w:rFonts w:ascii="Century" w:eastAsia="Times New Roman" w:hAnsi="Century" w:cs="Calibri"/>
                <w:color w:val="000000"/>
              </w:rPr>
              <w:t>, Sailam SC, Samlukhai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Kelkawng SC, Khuangleng SC, Melbuk Clinic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N.Chawnpui Sc,Saiphai SC,Saipum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A59CC">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DH Lawngtlai, Kawlchaw SC, Paithar SC, Mampui SC &amp;Thingkah SC </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Buarpui PHC, Changpui S/C, Khawlek S/C, Dengsur Clinic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 xml:space="preserve">Damparengpui SC, Tupuibari SC, Rajiv Nagar clinic,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Chakhang PHC, Siata SC, Ainak</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Chhingchhip PHC, Hmuntha SC, Hualtu SC</w:t>
            </w:r>
          </w:p>
        </w:tc>
      </w:tr>
      <w:tr w:rsidR="00020EC4" w:rsidRPr="00020EC4" w:rsidTr="00020EC4">
        <w:trPr>
          <w:trHeight w:val="256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15</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November</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Phullen PHC, Phullen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A3232D" w:rsidP="00A3232D">
            <w:pPr>
              <w:spacing w:after="0" w:line="240" w:lineRule="auto"/>
              <w:rPr>
                <w:rFonts w:ascii="Century" w:eastAsia="Times New Roman" w:hAnsi="Century" w:cs="Calibri"/>
                <w:color w:val="000000"/>
              </w:rPr>
            </w:pPr>
            <w:r>
              <w:rPr>
                <w:rFonts w:ascii="Century" w:eastAsia="Times New Roman" w:hAnsi="Century" w:cs="Calibri"/>
                <w:color w:val="000000"/>
              </w:rPr>
              <w:t>Kanghmun PHC</w:t>
            </w:r>
            <w:r w:rsidR="00020EC4" w:rsidRPr="00020EC4">
              <w:rPr>
                <w:rFonts w:ascii="Century" w:eastAsia="Times New Roman" w:hAnsi="Century" w:cs="Calibri"/>
                <w:color w:val="000000"/>
              </w:rPr>
              <w:t>, Khawrihnim SC, West Lungdar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Hmunhmeltha SC, Ngur SC, Zote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Bairabi PHC,Phaisen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A59CC">
            <w:pPr>
              <w:spacing w:after="0" w:line="240" w:lineRule="auto"/>
              <w:rPr>
                <w:rFonts w:ascii="Century" w:eastAsia="Times New Roman" w:hAnsi="Century" w:cs="Calibri"/>
                <w:color w:val="000000"/>
              </w:rPr>
            </w:pPr>
            <w:r w:rsidRPr="00020EC4">
              <w:rPr>
                <w:rFonts w:ascii="Century" w:eastAsia="Times New Roman" w:hAnsi="Century" w:cs="Calibri"/>
                <w:color w:val="000000"/>
              </w:rPr>
              <w:t>Chawngte CHC, , Hmunlai SC, Chawngte C SC, Chawngte P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Bunghmun PHC, Bunghmun  S/C, Laisawral S/C, Sesawm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Dampui SC, Rulpuihlim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Chhuarlung PHC, Niawhtlang SC, Lungbun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Hmuntha SC, Khawbel SC, Thentlang SC</w:t>
            </w:r>
          </w:p>
        </w:tc>
      </w:tr>
      <w:tr w:rsidR="00020EC4" w:rsidRPr="00020EC4" w:rsidTr="00020EC4">
        <w:trPr>
          <w:trHeight w:val="199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16</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Zawngin Clinic, Thanglailung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A3232D" w:rsidP="00A3232D">
            <w:pPr>
              <w:spacing w:after="0" w:line="240" w:lineRule="auto"/>
              <w:rPr>
                <w:rFonts w:ascii="Century" w:eastAsia="Times New Roman" w:hAnsi="Century" w:cs="Calibri"/>
                <w:color w:val="000000"/>
              </w:rPr>
            </w:pPr>
            <w:r>
              <w:rPr>
                <w:rFonts w:ascii="Century" w:eastAsia="Times New Roman" w:hAnsi="Century" w:cs="Calibri"/>
                <w:color w:val="000000"/>
              </w:rPr>
              <w:t>Sairang PHC</w:t>
            </w:r>
            <w:r w:rsidR="00020EC4" w:rsidRPr="00020EC4">
              <w:rPr>
                <w:rFonts w:ascii="Century" w:eastAsia="Times New Roman" w:hAnsi="Century" w:cs="Calibri"/>
                <w:color w:val="000000"/>
              </w:rPr>
              <w:t>, Mualkhang SC, West Serzawl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Zotlang SC, Ruantlang SC, Mualkawi Clinic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Lungmuat SC,Lungdai SC,Lungdai PHC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Borapansury PHC, Rualalung SC, Lungrang SC, Zehtet SC, Saizawh SC, &amp; Ajasora SC </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Kawnpui S/C, Darngawn S/C, Thlengang S/C, Thenhlum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Damdiai SC, Suarhliap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Chakhang SC, Siata SC, Chhuarlung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New Serchhip SC, Chhiahtlang SC, Chhingchhip SC</w:t>
            </w:r>
          </w:p>
        </w:tc>
      </w:tr>
      <w:tr w:rsidR="00020EC4" w:rsidRPr="00020EC4" w:rsidTr="00020EC4">
        <w:trPr>
          <w:trHeight w:val="228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17</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December</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Ramhlun UHC, </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Hlimen UHC, Melthum SC, Tlangnuam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Arro Clinic, Hmuncheng SC, Electric Clinic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Bukpui PHC,N.Hlimen SC,Bukpui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PHC, Bungtlang MC, Bungtlang SC, Mampui SC, Khawmawi &amp; Diltlang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Tlabung SDH, Nunsuri S/C, Tiperaghat S/C, Chawilung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Kawrthah CHC, Rengdil SC, Zamuang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 xml:space="preserve">N.Saiha SC, Saihatlangkawn SC, N.Coloney Clinic </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Sialhau SC, Keitum SC, Serchhip SC </w:t>
            </w:r>
          </w:p>
        </w:tc>
      </w:tr>
      <w:tr w:rsidR="00020EC4" w:rsidRPr="00020EC4" w:rsidTr="00020EC4">
        <w:trPr>
          <w:trHeight w:val="228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18</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Zemabawk SC, Zemabawk Clinic, Tuiraial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Tachhip SC, Lamchhip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Ngaizawl SC, Kawnzar Clinic, Khawzawl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N.Chawnpui SC,Saiphai SC,Saipum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Longpuighat PHC/MC, M.Kawnpui SC, Vaseitlang SC, Devasora SC, Ajasora SC, Parva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Diblibagh S/C, Puankhai S/C, Tuichawng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Hriphaw SC, Saikhawthlir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Tuipang PHC, Tuipang - L  SC, Zawngling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SC, Hriangtlang SC, Thenzawl CHC</w:t>
            </w:r>
          </w:p>
        </w:tc>
      </w:tr>
      <w:tr w:rsidR="00020EC4" w:rsidRPr="00020EC4" w:rsidTr="00020EC4">
        <w:trPr>
          <w:trHeight w:val="342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19</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January</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ITI UHC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Muallungthu SC, Aibawk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Sazep SC, Vanzau SC, Dungtlang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Bilkhawthlir SC,Phaisen Sc,Phainuam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A59CC">
            <w:pPr>
              <w:spacing w:after="0" w:line="240" w:lineRule="auto"/>
              <w:rPr>
                <w:rFonts w:ascii="Century" w:eastAsia="Times New Roman" w:hAnsi="Century" w:cs="Calibri"/>
                <w:color w:val="000000"/>
              </w:rPr>
            </w:pPr>
            <w:r w:rsidRPr="00020EC4">
              <w:rPr>
                <w:rFonts w:ascii="Century" w:eastAsia="Times New Roman" w:hAnsi="Century" w:cs="Calibri"/>
                <w:color w:val="000000"/>
              </w:rPr>
              <w:t>Sangau PHC, Sangau SC Lungpher SC, Cheural SC, Bualpui NG PHC, Vawmbuk SC &amp; Lungzarhtum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Pangzawl PHC, Rawpui S/C, Pangzawl S/C, Thiltlang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Damparengpui SC, Tuipuibari SC, Rajiv Nagar clinic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Chapui SC, Mohre Clinic, Chheihlu</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PHC, Leng SC, Sailulak SC</w:t>
            </w:r>
          </w:p>
        </w:tc>
      </w:tr>
      <w:tr w:rsidR="00020EC4" w:rsidRPr="00020EC4" w:rsidTr="00020EC4">
        <w:trPr>
          <w:trHeight w:val="342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20</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Bethlehem SC, Bethlehem Clinic, Venghlui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Lengpui SC, Sairang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Kawlkulh SC, Hliappui SC, Pawlrang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Kawnpui PHC,Kawnpui SC Clinic,Hortoki CS</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A59CC">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DH Lawngtlai, , College veng SC, Lawngtlai I SC, Mampui SC </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Hnahthial CHC, Hnahthial S/C, Tuipui D S/C, Leite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Marpara PHC, Silsuri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Laki SC, Theiri Sc, Tuisih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SC, Mualcheng SC, Khawlailung SC</w:t>
            </w:r>
          </w:p>
        </w:tc>
      </w:tr>
      <w:tr w:rsidR="00020EC4" w:rsidRPr="00020EC4" w:rsidTr="00020EC4">
        <w:trPr>
          <w:trHeight w:val="256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21</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February</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Sihphir SC, Sihphir VT Clinic, Durtlang N Clinic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Chhawlhhmun UHC, Luangmual SC, Chhawlhhmun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Tualcheng SC, Vaikhawtlang SC, Khuangphah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Bukpui SC,Bukpui PHC,N.Chaltlang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Chawngte CHC, Chawngte MC, Hmunlai SC, Chawngte C SC, Rualalung &amp; Chawngte P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Vanlaiphai PHC, Muallianpui S/C,  Darzo S/C, Vanlaiphai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W.Phaileng PHC, Lallen SC, Kawnmawi clinic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Tuipang - V SC, Serkawr SC, Theiva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Khawlailung PHC, Lungchhuan SC, N Vanlaiphai PHC</w:t>
            </w:r>
          </w:p>
        </w:tc>
      </w:tr>
      <w:tr w:rsidR="00020EC4" w:rsidRPr="00020EC4" w:rsidTr="00020EC4">
        <w:trPr>
          <w:trHeight w:val="199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22</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Muthi Clinic, TNT Clinic, Thuampui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Maubuang SC, Thiak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Sialhawk SC, Riangtlei SC, Tlangpui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Diakkon SC,Thingdawl SC,Khuangpuilam Clinic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Borapansury PHC, Rualalung SC, Lungrang SC, Zehtet SC, Saizawh SC, &amp; Ajasora SC </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Cherhlun PHC, Cherhlun S/C, Thingsai S/C, Bualpui H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Mamit SC, Dinthar clinic, Bazar Clinic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Tongkolong SC, Phura PHC, Phura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 Vanlaiphai SC, Lungkawlh SC, South Chawngtui SC</w:t>
            </w:r>
          </w:p>
        </w:tc>
      </w:tr>
      <w:tr w:rsidR="00020EC4" w:rsidRPr="00020EC4" w:rsidTr="00020EC4">
        <w:trPr>
          <w:trHeight w:val="228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23</w:t>
            </w:r>
          </w:p>
        </w:tc>
        <w:tc>
          <w:tcPr>
            <w:tcW w:w="49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March</w:t>
            </w: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Armed Veng, Ramthar Clinic, Chhinga Veng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Samlukhai SC, Hmuifang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Dulte SC, Kawlkulh SC, Kawlkulh PHC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Lungdai PHC,Lungdai SC,Zanlawn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PHC, Bungtlang MC, Bungtlang SC, Mampui SC, Khawmawi &amp; Diltlang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Tawipui PHC, Mamte S/C, Thingfal S/C, Tawipui  S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Phuldungsei PHC, Pukzing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Vahai SC, Latawh SC, Zero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Thenzawl CHC, Thenzawl clinic, Thenzawl West SC</w:t>
            </w:r>
          </w:p>
        </w:tc>
      </w:tr>
      <w:tr w:rsidR="00020EC4" w:rsidRPr="00020EC4" w:rsidTr="00020EC4">
        <w:trPr>
          <w:trHeight w:val="228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24</w:t>
            </w:r>
          </w:p>
        </w:tc>
        <w:tc>
          <w:tcPr>
            <w:tcW w:w="494"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49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73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Tuithiang Clinic, Bazar SC, Electric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Kanghmun SC, Hreicuk SC</w:t>
            </w:r>
          </w:p>
        </w:tc>
        <w:tc>
          <w:tcPr>
            <w:tcW w:w="135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Biate CHC, Riangtlei SC, Tlangmawi SC</w:t>
            </w:r>
          </w:p>
        </w:tc>
        <w:tc>
          <w:tcPr>
            <w:tcW w:w="171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Serkhan SC,Lungmuat SC,Nisapui SC</w:t>
            </w:r>
          </w:p>
        </w:tc>
        <w:tc>
          <w:tcPr>
            <w:tcW w:w="1626"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Longpuighat PHC/MC, M.Kawnpui SC, Vaseitlang SC, Devasora SC, Ajasora SC, Parva SC.</w:t>
            </w:r>
          </w:p>
        </w:tc>
        <w:tc>
          <w:tcPr>
            <w:tcW w:w="1524"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Mualcheng S/C, Tawipui N S/C, Mualthuam S S/C</w:t>
            </w:r>
          </w:p>
        </w:tc>
        <w:tc>
          <w:tcPr>
            <w:tcW w:w="162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 xml:space="preserve">Kanhmun SC, Borai SC, Thinghlun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sz w:val="24"/>
                <w:szCs w:val="24"/>
              </w:rPr>
            </w:pPr>
            <w:r w:rsidRPr="00020EC4">
              <w:rPr>
                <w:rFonts w:ascii="Century" w:eastAsia="Times New Roman" w:hAnsi="Century" w:cs="Calibri"/>
                <w:color w:val="000000"/>
                <w:sz w:val="24"/>
                <w:szCs w:val="24"/>
              </w:rPr>
              <w:t>Meisatla SC, Old Saiha SC, College Veng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Kanan clinic, Buangpui SC, Neihloh clinic</w:t>
            </w:r>
          </w:p>
        </w:tc>
      </w:tr>
    </w:tbl>
    <w:p w:rsidR="0030035D" w:rsidRDefault="0030035D" w:rsidP="00020EC4">
      <w:pPr>
        <w:spacing w:after="0"/>
        <w:ind w:left="-630" w:right="-891"/>
        <w:rPr>
          <w:rFonts w:ascii="Times New Roman" w:hAnsi="Times New Roman" w:cs="Times New Roman"/>
          <w:sz w:val="24"/>
          <w:szCs w:val="24"/>
        </w:rPr>
      </w:pPr>
    </w:p>
    <w:p w:rsidR="00053344" w:rsidRDefault="00053344"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p w:rsidR="00AA59CC" w:rsidRDefault="00AA59CC" w:rsidP="00827BF3">
      <w:pPr>
        <w:spacing w:after="0"/>
        <w:rPr>
          <w:rFonts w:ascii="Times New Roman" w:hAnsi="Times New Roman" w:cs="Times New Roman"/>
          <w:sz w:val="24"/>
          <w:szCs w:val="24"/>
        </w:rPr>
      </w:pPr>
    </w:p>
    <w:p w:rsidR="00AA59CC" w:rsidRDefault="00AA59CC" w:rsidP="00827BF3">
      <w:pPr>
        <w:spacing w:after="0"/>
        <w:rPr>
          <w:rFonts w:ascii="Times New Roman" w:hAnsi="Times New Roman" w:cs="Times New Roman"/>
          <w:sz w:val="24"/>
          <w:szCs w:val="24"/>
        </w:rPr>
      </w:pPr>
    </w:p>
    <w:p w:rsidR="00AA59CC" w:rsidRDefault="00AA59CC" w:rsidP="00827BF3">
      <w:pPr>
        <w:spacing w:after="0"/>
        <w:rPr>
          <w:rFonts w:ascii="Times New Roman" w:hAnsi="Times New Roman" w:cs="Times New Roman"/>
          <w:sz w:val="24"/>
          <w:szCs w:val="24"/>
        </w:rPr>
      </w:pPr>
    </w:p>
    <w:p w:rsidR="00AA59CC" w:rsidRDefault="00AA59CC" w:rsidP="00827BF3">
      <w:pPr>
        <w:spacing w:after="0"/>
        <w:rPr>
          <w:rFonts w:ascii="Times New Roman" w:hAnsi="Times New Roman" w:cs="Times New Roman"/>
          <w:sz w:val="24"/>
          <w:szCs w:val="24"/>
        </w:rPr>
      </w:pPr>
    </w:p>
    <w:p w:rsidR="00AA59CC" w:rsidRDefault="00AA59CC" w:rsidP="00827BF3">
      <w:pPr>
        <w:spacing w:after="0"/>
        <w:rPr>
          <w:rFonts w:ascii="Times New Roman" w:hAnsi="Times New Roman" w:cs="Times New Roman"/>
          <w:sz w:val="24"/>
          <w:szCs w:val="24"/>
        </w:rPr>
      </w:pPr>
    </w:p>
    <w:p w:rsidR="00AA59CC" w:rsidRDefault="00AA59CC" w:rsidP="00827BF3">
      <w:pPr>
        <w:spacing w:after="0"/>
        <w:rPr>
          <w:rFonts w:ascii="Times New Roman" w:hAnsi="Times New Roman" w:cs="Times New Roman"/>
          <w:sz w:val="24"/>
          <w:szCs w:val="24"/>
        </w:rPr>
      </w:pPr>
    </w:p>
    <w:p w:rsidR="00AA59CC" w:rsidRDefault="00AA59CC" w:rsidP="00827BF3">
      <w:pPr>
        <w:spacing w:after="0"/>
        <w:rPr>
          <w:rFonts w:ascii="Times New Roman" w:hAnsi="Times New Roman" w:cs="Times New Roman"/>
          <w:sz w:val="24"/>
          <w:szCs w:val="24"/>
        </w:rPr>
      </w:pPr>
    </w:p>
    <w:p w:rsidR="00AA59CC" w:rsidRDefault="00AA59CC"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tbl>
      <w:tblPr>
        <w:tblW w:w="15139" w:type="dxa"/>
        <w:tblInd w:w="89" w:type="dxa"/>
        <w:tblLayout w:type="fixed"/>
        <w:tblLook w:val="04A0"/>
      </w:tblPr>
      <w:tblGrid>
        <w:gridCol w:w="628"/>
        <w:gridCol w:w="889"/>
        <w:gridCol w:w="339"/>
        <w:gridCol w:w="1493"/>
        <w:gridCol w:w="1530"/>
        <w:gridCol w:w="1440"/>
        <w:gridCol w:w="1620"/>
        <w:gridCol w:w="1530"/>
        <w:gridCol w:w="1440"/>
        <w:gridCol w:w="1530"/>
        <w:gridCol w:w="1260"/>
        <w:gridCol w:w="1440"/>
      </w:tblGrid>
      <w:tr w:rsidR="00020EC4" w:rsidRPr="00020EC4" w:rsidTr="00020EC4">
        <w:trPr>
          <w:trHeight w:val="810"/>
        </w:trPr>
        <w:tc>
          <w:tcPr>
            <w:tcW w:w="15139" w:type="dxa"/>
            <w:gridSpan w:val="12"/>
            <w:tcBorders>
              <w:top w:val="nil"/>
              <w:left w:val="nil"/>
              <w:bottom w:val="nil"/>
              <w:right w:val="nil"/>
            </w:tcBorders>
            <w:shd w:val="clear" w:color="000000" w:fill="FFFFFF"/>
            <w:vAlign w:val="center"/>
            <w:hideMark/>
          </w:tcPr>
          <w:p w:rsidR="00020EC4" w:rsidRPr="00EF7B87" w:rsidRDefault="00EF7B87" w:rsidP="00020EC4">
            <w:pPr>
              <w:spacing w:after="0" w:line="240" w:lineRule="auto"/>
              <w:jc w:val="center"/>
              <w:rPr>
                <w:rFonts w:ascii="Century" w:eastAsia="Times New Roman" w:hAnsi="Century" w:cs="Calibri"/>
                <w:bCs/>
                <w:color w:val="000000"/>
                <w:sz w:val="28"/>
                <w:szCs w:val="28"/>
              </w:rPr>
            </w:pPr>
            <w:r w:rsidRPr="00EF7B87">
              <w:rPr>
                <w:rFonts w:ascii="Century" w:eastAsia="Times New Roman" w:hAnsi="Century" w:cs="Calibri"/>
                <w:bCs/>
                <w:color w:val="000000"/>
                <w:sz w:val="28"/>
                <w:szCs w:val="28"/>
              </w:rPr>
              <w:lastRenderedPageBreak/>
              <w:t>3.</w:t>
            </w:r>
            <w:r w:rsidR="00020EC4" w:rsidRPr="00EF7B87">
              <w:rPr>
                <w:rFonts w:ascii="Century" w:eastAsia="Times New Roman" w:hAnsi="Century" w:cs="Calibri"/>
                <w:bCs/>
                <w:color w:val="000000"/>
                <w:sz w:val="28"/>
                <w:szCs w:val="28"/>
              </w:rPr>
              <w:t>DISTRICT MONITORING FIELD VISIT PLAN FOR DISTRICT PROGRAMME MANAGER FOR THE YEAR 2014 - 15</w:t>
            </w:r>
          </w:p>
        </w:tc>
      </w:tr>
      <w:tr w:rsidR="00020EC4" w:rsidRPr="00020EC4" w:rsidTr="00020EC4">
        <w:trPr>
          <w:trHeight w:val="300"/>
        </w:trPr>
        <w:tc>
          <w:tcPr>
            <w:tcW w:w="628" w:type="dxa"/>
            <w:tcBorders>
              <w:top w:val="nil"/>
              <w:left w:val="nil"/>
              <w:bottom w:val="nil"/>
              <w:right w:val="nil"/>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 </w:t>
            </w:r>
          </w:p>
        </w:tc>
        <w:tc>
          <w:tcPr>
            <w:tcW w:w="889" w:type="dxa"/>
            <w:tcBorders>
              <w:top w:val="nil"/>
              <w:left w:val="nil"/>
              <w:bottom w:val="nil"/>
              <w:right w:val="nil"/>
            </w:tcBorders>
            <w:shd w:val="clear" w:color="000000" w:fill="FFFFFF"/>
            <w:textDirection w:val="btLr"/>
            <w:vAlign w:val="center"/>
            <w:hideMark/>
          </w:tcPr>
          <w:p w:rsidR="00020EC4" w:rsidRPr="00020EC4" w:rsidRDefault="00020EC4" w:rsidP="00020EC4">
            <w:pPr>
              <w:spacing w:after="0" w:line="240" w:lineRule="auto"/>
              <w:rPr>
                <w:rFonts w:ascii="Century" w:eastAsia="Times New Roman" w:hAnsi="Century" w:cs="Calibri"/>
                <w:b/>
                <w:bCs/>
                <w:color w:val="000000"/>
              </w:rPr>
            </w:pPr>
            <w:r w:rsidRPr="00020EC4">
              <w:rPr>
                <w:rFonts w:ascii="Century" w:eastAsia="Times New Roman" w:hAnsi="Century" w:cs="Calibri"/>
                <w:b/>
                <w:bCs/>
                <w:color w:val="000000"/>
              </w:rPr>
              <w:t> </w:t>
            </w:r>
          </w:p>
        </w:tc>
        <w:tc>
          <w:tcPr>
            <w:tcW w:w="339" w:type="dxa"/>
            <w:tcBorders>
              <w:top w:val="nil"/>
              <w:left w:val="nil"/>
              <w:bottom w:val="nil"/>
              <w:right w:val="nil"/>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 </w:t>
            </w:r>
          </w:p>
        </w:tc>
        <w:tc>
          <w:tcPr>
            <w:tcW w:w="1493" w:type="dxa"/>
            <w:tcBorders>
              <w:top w:val="nil"/>
              <w:left w:val="nil"/>
              <w:bottom w:val="nil"/>
              <w:right w:val="nil"/>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530" w:type="dxa"/>
            <w:tcBorders>
              <w:top w:val="nil"/>
              <w:left w:val="nil"/>
              <w:bottom w:val="nil"/>
              <w:right w:val="nil"/>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440" w:type="dxa"/>
            <w:tcBorders>
              <w:top w:val="nil"/>
              <w:left w:val="nil"/>
              <w:bottom w:val="nil"/>
              <w:right w:val="nil"/>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620" w:type="dxa"/>
            <w:tcBorders>
              <w:top w:val="nil"/>
              <w:left w:val="nil"/>
              <w:bottom w:val="nil"/>
              <w:right w:val="nil"/>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530" w:type="dxa"/>
            <w:tcBorders>
              <w:top w:val="nil"/>
              <w:left w:val="nil"/>
              <w:bottom w:val="nil"/>
              <w:right w:val="nil"/>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440" w:type="dxa"/>
            <w:tcBorders>
              <w:top w:val="nil"/>
              <w:left w:val="nil"/>
              <w:bottom w:val="nil"/>
              <w:right w:val="nil"/>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530" w:type="dxa"/>
            <w:tcBorders>
              <w:top w:val="nil"/>
              <w:left w:val="nil"/>
              <w:bottom w:val="nil"/>
              <w:right w:val="nil"/>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260" w:type="dxa"/>
            <w:tcBorders>
              <w:top w:val="nil"/>
              <w:left w:val="nil"/>
              <w:bottom w:val="nil"/>
              <w:right w:val="nil"/>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440" w:type="dxa"/>
            <w:tcBorders>
              <w:top w:val="nil"/>
              <w:left w:val="nil"/>
              <w:bottom w:val="nil"/>
              <w:right w:val="nil"/>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r>
      <w:tr w:rsidR="00020EC4" w:rsidRPr="00020EC4" w:rsidTr="00020EC4">
        <w:trPr>
          <w:trHeight w:val="765"/>
        </w:trPr>
        <w:tc>
          <w:tcPr>
            <w:tcW w:w="6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S NO.</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Month</w:t>
            </w:r>
          </w:p>
        </w:tc>
        <w:tc>
          <w:tcPr>
            <w:tcW w:w="339"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 </w:t>
            </w:r>
          </w:p>
        </w:tc>
        <w:tc>
          <w:tcPr>
            <w:tcW w:w="1493"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Aizawl East</w:t>
            </w:r>
          </w:p>
        </w:tc>
        <w:tc>
          <w:tcPr>
            <w:tcW w:w="153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Aizawl West</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Champhai</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Kolasib</w:t>
            </w:r>
          </w:p>
        </w:tc>
        <w:tc>
          <w:tcPr>
            <w:tcW w:w="153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Lawngtlai</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Lunglei</w:t>
            </w:r>
          </w:p>
        </w:tc>
        <w:tc>
          <w:tcPr>
            <w:tcW w:w="153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Mamit</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Saiha</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020EC4" w:rsidRPr="00EF7B87" w:rsidRDefault="00020EC4" w:rsidP="00020EC4">
            <w:pPr>
              <w:spacing w:after="0" w:line="240" w:lineRule="auto"/>
              <w:jc w:val="center"/>
              <w:rPr>
                <w:rFonts w:ascii="Century" w:eastAsia="Times New Roman" w:hAnsi="Century" w:cs="Calibri"/>
                <w:bCs/>
                <w:color w:val="000000"/>
              </w:rPr>
            </w:pPr>
            <w:r w:rsidRPr="00EF7B87">
              <w:rPr>
                <w:rFonts w:ascii="Century" w:eastAsia="Times New Roman" w:hAnsi="Century" w:cs="Calibri"/>
                <w:bCs/>
                <w:color w:val="000000"/>
              </w:rPr>
              <w:t>Serchhip</w:t>
            </w:r>
          </w:p>
        </w:tc>
      </w:tr>
      <w:tr w:rsidR="00020EC4" w:rsidRPr="00020EC4" w:rsidTr="00020EC4">
        <w:trPr>
          <w:trHeight w:val="142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April</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Thingsulthliah PHC, Thingsulthliah SC, </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A0558D" w:rsidP="00020EC4">
            <w:pPr>
              <w:spacing w:after="0" w:line="240" w:lineRule="auto"/>
              <w:rPr>
                <w:rFonts w:ascii="Century" w:eastAsia="Times New Roman" w:hAnsi="Century" w:cs="Calibri"/>
                <w:color w:val="000000"/>
              </w:rPr>
            </w:pPr>
            <w:r>
              <w:rPr>
                <w:rFonts w:ascii="Century" w:eastAsia="Times New Roman" w:hAnsi="Century" w:cs="Calibri"/>
                <w:color w:val="000000"/>
              </w:rPr>
              <w:t>Aibawk PHC</w:t>
            </w:r>
            <w:r w:rsidR="00020EC4" w:rsidRPr="00020EC4">
              <w:rPr>
                <w:rFonts w:ascii="Century" w:eastAsia="Times New Roman" w:hAnsi="Century" w:cs="Calibri"/>
                <w:color w:val="000000"/>
              </w:rPr>
              <w:t>, Sateek SC, Phulpui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Khawzawl PHC, Ngaizawl SC, Darngawn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Vairengte CHC,Vairengte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Sangau PHC, Pangkhua SC, Rawlbuk SC &amp; Sangau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Tawipui, Mamte, Thingfal, Thualthu</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Zawlnuam PHC, Borai SC, Bungthuam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Chakhang PHC,Siata SC,Ainak</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Chhingchhip PHC,Hmuntha SC,Hualtu SC</w:t>
            </w:r>
          </w:p>
        </w:tc>
      </w:tr>
      <w:tr w:rsidR="00020EC4" w:rsidRPr="00020EC4" w:rsidTr="00020EC4">
        <w:trPr>
          <w:trHeight w:val="199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Baktawng SC, Khumtung SC, Tlungvel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0558D">
            <w:pPr>
              <w:spacing w:after="0" w:line="240" w:lineRule="auto"/>
              <w:rPr>
                <w:rFonts w:ascii="Century" w:eastAsia="Times New Roman" w:hAnsi="Century" w:cs="Calibri"/>
                <w:color w:val="000000"/>
              </w:rPr>
            </w:pPr>
            <w:r w:rsidRPr="00020EC4">
              <w:rPr>
                <w:rFonts w:ascii="Century" w:eastAsia="Times New Roman" w:hAnsi="Century" w:cs="Calibri"/>
                <w:color w:val="000000"/>
              </w:rPr>
              <w:t>Sialsuk PHC, Sailam SC, Samlukhai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Kawlkulh PHC, Kawlkulh SC, Dulte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Bairabi PHC,Pangbalkawn  SC,Buhchangphai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Lungpher S PHC, Lungpher SC, Lungtian SC, Cheural SC &amp; Vawmbuk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Mualcheng, Tawipui N, Tawipui S</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Kanhmun SC,Thinghlun SC,New Eden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Chhuarlung PHC,Niawhtlang SC,Lungbun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Chhingchhip SC,Khawbel SC,Thentlang SC</w:t>
            </w:r>
          </w:p>
        </w:tc>
      </w:tr>
      <w:tr w:rsidR="00020EC4" w:rsidRPr="00020EC4" w:rsidTr="00020EC4">
        <w:trPr>
          <w:trHeight w:val="199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Seling SC &amp; Sesawng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0558D">
            <w:pPr>
              <w:spacing w:after="0" w:line="240" w:lineRule="auto"/>
              <w:rPr>
                <w:rFonts w:ascii="Century" w:eastAsia="Times New Roman" w:hAnsi="Century" w:cs="Calibri"/>
                <w:color w:val="000000"/>
              </w:rPr>
            </w:pPr>
            <w:r w:rsidRPr="00020EC4">
              <w:rPr>
                <w:rFonts w:ascii="Century" w:eastAsia="Times New Roman" w:hAnsi="Century" w:cs="Calibri"/>
                <w:color w:val="000000"/>
              </w:rPr>
              <w:t>Reiek PHC</w:t>
            </w:r>
            <w:r w:rsidR="00A0558D">
              <w:rPr>
                <w:rFonts w:ascii="Century" w:eastAsia="Times New Roman" w:hAnsi="Century" w:cs="Calibri"/>
                <w:color w:val="000000"/>
              </w:rPr>
              <w:t>,</w:t>
            </w:r>
            <w:r w:rsidRPr="00020EC4">
              <w:rPr>
                <w:rFonts w:ascii="Century" w:eastAsia="Times New Roman" w:hAnsi="Century" w:cs="Calibri"/>
                <w:color w:val="000000"/>
              </w:rPr>
              <w:t xml:space="preserve"> Ailawng Sc, West Lungdar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Arro Clinic, Chawngtlai SC, Kawnzar Clinic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Bilkhawthlir PHC,Bilkhawthlir SC,Thinglian Village</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Bualpui NG PHC, Siachangkawn SC, Bualpui SC &amp; Lungzarhtum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 Vanlaiphai PHC, Darzo, Vanlaiphai, Muallianpui</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Kawrtethawveng PHC,Tuidam SC,Bunghmun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Chakhang SC,Siata SC,Chhuarlung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New Serchhip SC,Chhiahtlang SC,Serchhip SC</w:t>
            </w:r>
          </w:p>
        </w:tc>
      </w:tr>
      <w:tr w:rsidR="00020EC4" w:rsidRPr="00020EC4" w:rsidTr="00020EC4">
        <w:trPr>
          <w:trHeight w:val="285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4</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Sakawrdai CHC &amp; N. Vervek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A0558D" w:rsidP="00020EC4">
            <w:pPr>
              <w:spacing w:after="0" w:line="240" w:lineRule="auto"/>
              <w:rPr>
                <w:rFonts w:ascii="Century" w:eastAsia="Times New Roman" w:hAnsi="Century" w:cs="Calibri"/>
                <w:color w:val="000000"/>
              </w:rPr>
            </w:pPr>
            <w:r>
              <w:rPr>
                <w:rFonts w:ascii="Century" w:eastAsia="Times New Roman" w:hAnsi="Century" w:cs="Calibri"/>
                <w:color w:val="000000"/>
              </w:rPr>
              <w:t>Kanghmun PHC</w:t>
            </w:r>
            <w:r w:rsidR="00020EC4" w:rsidRPr="00020EC4">
              <w:rPr>
                <w:rFonts w:ascii="Century" w:eastAsia="Times New Roman" w:hAnsi="Century" w:cs="Calibri"/>
                <w:color w:val="000000"/>
              </w:rPr>
              <w:t>, Khawrihnim Sc, Lungdar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Electric Clinic, Neihdawn SC, Hmuncheng Clinic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Vairengte SC Clinic,Phainuam SC,Phaisen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Lawngtlai MC, Kawlchaw SC, Paithar SC, College veng SC, Lawngtlai I SC &amp;Thingkah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Leite , Tuipui D, Rotlang E</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Kawrthah CHC,Rengdil SC,Zamuang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N.Saiha SC,Saihatlangkawn SC,N.Coloney Clinic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Sialhau SC,Keitum SC,Serchhip SC</w:t>
            </w:r>
          </w:p>
        </w:tc>
      </w:tr>
      <w:tr w:rsidR="00020EC4" w:rsidRPr="00020EC4" w:rsidTr="00020EC4">
        <w:trPr>
          <w:trHeight w:val="256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5</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May</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Sakawrdai SC, Vaitin SC &amp; Khawpuar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A0558D" w:rsidP="00020EC4">
            <w:pPr>
              <w:spacing w:after="0" w:line="240" w:lineRule="auto"/>
              <w:rPr>
                <w:rFonts w:ascii="Century" w:eastAsia="Times New Roman" w:hAnsi="Century" w:cs="Calibri"/>
                <w:color w:val="000000"/>
              </w:rPr>
            </w:pPr>
            <w:r>
              <w:rPr>
                <w:rFonts w:ascii="Century" w:eastAsia="Times New Roman" w:hAnsi="Century" w:cs="Calibri"/>
                <w:color w:val="000000"/>
              </w:rPr>
              <w:t>Lengpui PHC</w:t>
            </w:r>
            <w:r w:rsidR="00020EC4" w:rsidRPr="00020EC4">
              <w:rPr>
                <w:rFonts w:ascii="Century" w:eastAsia="Times New Roman" w:hAnsi="Century" w:cs="Calibri"/>
                <w:color w:val="000000"/>
              </w:rPr>
              <w:t>, Hmunpui SC, Lengte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Khawhai PHC, Vangtlang SC , Chalrang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Kawnpui PHC,Kawnpui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PHC, Bungtlang MC, Bungtlang SC, Mampui SC, Khawmawi &amp; Diltlang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Bunghmun, Bunghmun, Laisawral, Sesawm</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W. Phaileng PHC,Kawnmawi clinic,Lallen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Tuipang PHC,Tuipang - L  SC,Zawngling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SC,Hriangtlang SC,Thenzawl CHC</w:t>
            </w:r>
          </w:p>
        </w:tc>
      </w:tr>
      <w:tr w:rsidR="00020EC4" w:rsidRPr="00020EC4" w:rsidTr="00020EC4">
        <w:trPr>
          <w:trHeight w:val="285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6</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Zohmun SC, Palsang SC &amp; Thingsat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A0558D" w:rsidP="00020EC4">
            <w:pPr>
              <w:spacing w:after="0" w:line="240" w:lineRule="auto"/>
              <w:rPr>
                <w:rFonts w:ascii="Century" w:eastAsia="Times New Roman" w:hAnsi="Century" w:cs="Calibri"/>
                <w:color w:val="000000"/>
              </w:rPr>
            </w:pPr>
            <w:r>
              <w:rPr>
                <w:rFonts w:ascii="Century" w:eastAsia="Times New Roman" w:hAnsi="Century" w:cs="Calibri"/>
                <w:color w:val="000000"/>
              </w:rPr>
              <w:t>Sairang PHC</w:t>
            </w:r>
            <w:r w:rsidR="00020EC4" w:rsidRPr="00020EC4">
              <w:rPr>
                <w:rFonts w:ascii="Century" w:eastAsia="Times New Roman" w:hAnsi="Century" w:cs="Calibri"/>
                <w:color w:val="000000"/>
              </w:rPr>
              <w:t>, Mualkhang Sc, West Serzawl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Sialhawk PHC, Tlangmawi SC, Tlangpui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Bualpui SC,Bairabi PHC,Pangbalkawn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Chawngte CHC, Chawngte MC, Hmunlai SC, Chawngte C SC, Rualalung &amp; Chawngte P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Kawnpui, Darngawn, Thlengang, Thenhlum</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Tuipuibari SC,Damparengpui SC,Rajiv Nagar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Chapui SC,Mohre Clinic,Chheihlu</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PHC,Leng SC,Sailulak SC</w:t>
            </w:r>
          </w:p>
        </w:tc>
      </w:tr>
      <w:tr w:rsidR="00020EC4" w:rsidRPr="00020EC4" w:rsidTr="00020EC4">
        <w:trPr>
          <w:trHeight w:val="199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7</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Tinghmun SC &amp; Mauchar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Chawlhhmun UHC,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Biate CHC, Biate SC, Riangtlei SC </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Bukpui PHC,Bukpui SC,N.Chaltlang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Borapansury PHC, Borapansury MC, Borapansury SC &amp; Jarulsury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Buarpui PHC, Serte, Sertlangpui, Kawlhawk</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Phuldungsei PHC,Pukzing SC,Parvatui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Laki SC,Theiri Sc,Tuisih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SC,Mualcheng SC,Khawlailung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8</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Darlawn PHC, Darlawn SC &amp; Sawleng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Luangmual SC, Chawlhhmun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Rabung PHC, Rabung SC, Khualen Clinic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Lungdai PHC,Lungdai SC,Serkhan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Rualalung SC, Lungrang SC, Zehtet SC, Saizawh SC, &amp; Ajasora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Dengsur, Buarpui S/C, Khawlek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Marpara PHC,Silsuri SC,Marpara S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Tuipang - V SC,Serkawr SC,Theiva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Khawlailung PHC,Lungchhuan SC,N Vanlaiphai PHC</w:t>
            </w:r>
          </w:p>
        </w:tc>
      </w:tr>
      <w:tr w:rsidR="00020EC4" w:rsidRPr="00020EC4" w:rsidTr="00020EC4">
        <w:trPr>
          <w:trHeight w:val="199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9</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June</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Ratu SC &amp; Sailutar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Maubuang Sc, Thiak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Hnahlan PHC, Tualcheng SC, Vaikhawtlang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Bairabi PHC,Bairabi SC,Buhchangphai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Longpuighat PHC/MC, M.Kawnpui SC, Vaseitlang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Hnahthial CHC, Hnahthial S/C, Thiltlang S/C, Tarpho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Hriphaw SC,Saikhawthlir SC,Chuhvel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Tongkolong SC,Phura PHC,Phura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 Vanlaiphai SC,Lungkawlh SC,South Chawngtui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10</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 Serzawl SC, Sunhluchhip Clinic &amp;</w:t>
            </w:r>
            <w:r w:rsidRPr="00020EC4">
              <w:rPr>
                <w:rFonts w:ascii="Century" w:eastAsia="Times New Roman" w:hAnsi="Century" w:cs="Calibri"/>
                <w:color w:val="000000"/>
              </w:rPr>
              <w:br w:type="page"/>
              <w:t>Chhanchhuahna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Tachhip Sc, Lamchhip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Mimbung PHC, Teikhang SC, Mimbung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Kawnpui SC,Bualpui SC,Kawnpui SC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Devasora SC, Ajasora SC, Parva SC, &amp;</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Pangzawl PHC, Rawpui S/C, Pangzawl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Damdiai SC,Suarhliap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Vahai SC,Latawh SC,Zero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Thenzawl CHC,Thenzawl clinic,Thenzawl West SC</w:t>
            </w:r>
          </w:p>
        </w:tc>
      </w:tr>
      <w:tr w:rsidR="00020EC4" w:rsidRPr="00020EC4" w:rsidTr="00020EC4">
        <w:trPr>
          <w:trHeight w:val="142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11</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Khawrulian PHC, Khawruhlian SC, Khanpui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Samlukhai Sc, Hmuifang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N.E Khawdungsei PHC, N.E Khawdungs</w:t>
            </w:r>
            <w:r w:rsidRPr="00020EC4">
              <w:rPr>
                <w:rFonts w:ascii="Century" w:eastAsia="Times New Roman" w:hAnsi="Century" w:cs="Calibri"/>
                <w:color w:val="000000"/>
              </w:rPr>
              <w:lastRenderedPageBreak/>
              <w:t>ei SC, Khawkawn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lastRenderedPageBreak/>
              <w:t xml:space="preserve">Bilkhawthlir SC,N.Chawnpui SC,Vairengte </w:t>
            </w:r>
            <w:r w:rsidRPr="00020EC4">
              <w:rPr>
                <w:rFonts w:ascii="Calibri" w:eastAsia="Times New Roman" w:hAnsi="Calibri" w:cs="Calibri"/>
                <w:color w:val="000000"/>
                <w:sz w:val="24"/>
                <w:szCs w:val="24"/>
              </w:rPr>
              <w:lastRenderedPageBreak/>
              <w:t>SC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lastRenderedPageBreak/>
              <w:t xml:space="preserve">Lawngtlai MC, Kawlchaw SC, Paithar SC, College </w:t>
            </w:r>
            <w:r w:rsidRPr="00020EC4">
              <w:rPr>
                <w:rFonts w:ascii="Century" w:eastAsia="Times New Roman" w:hAnsi="Century" w:cs="Calibri"/>
                <w:color w:val="000000"/>
              </w:rPr>
              <w:lastRenderedPageBreak/>
              <w:t xml:space="preserve">veng SC, Lawngtlai I SC &amp;Thingkah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lastRenderedPageBreak/>
              <w:t xml:space="preserve">Theiriat S/C, Lunglawn S/C, Farmveng </w:t>
            </w:r>
            <w:r w:rsidRPr="00020EC4">
              <w:rPr>
                <w:rFonts w:ascii="Century" w:eastAsia="Times New Roman" w:hAnsi="Century" w:cs="Calibri"/>
                <w:color w:val="000000"/>
              </w:rPr>
              <w:lastRenderedPageBreak/>
              <w:t>S/C, Salem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lastRenderedPageBreak/>
              <w:t>Darlak SC,Nalzawl SC,Lungsir Clinic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Meisatla SC,Old Saiha SC,College Veng </w:t>
            </w:r>
            <w:r w:rsidRPr="00020EC4">
              <w:rPr>
                <w:rFonts w:ascii="Century" w:eastAsia="Times New Roman" w:hAnsi="Century" w:cs="Calibri"/>
                <w:color w:val="000000"/>
              </w:rPr>
              <w:lastRenderedPageBreak/>
              <w:t>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lastRenderedPageBreak/>
              <w:t>Kanan clinic,Buangpui SC,Neihloh clinic</w:t>
            </w:r>
          </w:p>
        </w:tc>
      </w:tr>
      <w:tr w:rsidR="00020EC4" w:rsidRPr="00020EC4" w:rsidTr="00020EC4">
        <w:trPr>
          <w:trHeight w:val="114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12</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 Phaileng SC, Pehlawn Clinic &amp; Kepran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Muallungthu Sc, Aibawk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Ngopa CHC, Ngopa SC, Kawlbem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Bilkhawthlir PHC,Saipum SC,Saiphai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Rualalung SC, Lungrang SC, Zehtet SC, Saizawh SC, &amp; Ajasora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Luangmual S/C, Electrict S/C, Chanmari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Mamit SC,Bazar Clinic,Dinthar Clinic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Phura PHC,Lungpuk SC,Miepu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Kanghmun South SC,Ngentiang PHC,Lungpho SC</w:t>
            </w:r>
          </w:p>
        </w:tc>
      </w:tr>
      <w:tr w:rsidR="00020EC4" w:rsidRPr="00020EC4" w:rsidTr="00020EC4">
        <w:trPr>
          <w:trHeight w:val="285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13</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July</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Saitual SDH &amp; Saitual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Kanghmun Sc, Hreichuk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Bungzung PHC, Sazep SC, Vanzau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Lungdai PHC,Serkhan SC,Zanlawn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Sangau PHC, Pangkhua SC, Rawlbuk SC &amp; Sangau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Cherhlun PHC, Cherhlun S/C, Thingsai S/C, New Ngharchhip S/C, Bualpui  H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Rawpuichhip PHC,Dapchhuah Clinic,Rulpuihlim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Tuipui Ferry SC,Romibok SC,Phalhrang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Thinglian SC,Rullam SC,Ngentiang PHC</w:t>
            </w:r>
          </w:p>
        </w:tc>
      </w:tr>
      <w:tr w:rsidR="00020EC4" w:rsidRPr="00020EC4" w:rsidTr="00020EC4">
        <w:trPr>
          <w:trHeight w:val="228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14</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Keifang SC, Rulchawm SC &amp; Ruallung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Lengpui Sc, Sairang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Khawbung PHC, Zawlsei SC, Khuangthing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Kawnpui PHC,Khamrang SC,Kawnpui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Lungpher S PHC, Lungpher SC, Lungtian SC, Cheural SC &amp; Vawmbuk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Pukpui S/C, Zotlang S/C, Zohnuai S/C, Serkawn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Tuahzawl SC,Dampui SC,Dapchhuah Clinic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Chakhang PHC,Siata SC,Ainak</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Chhingchhip PHC,Hmuntha SC,Hualtu SC</w:t>
            </w:r>
          </w:p>
        </w:tc>
      </w:tr>
      <w:tr w:rsidR="00020EC4" w:rsidRPr="00020EC4" w:rsidTr="00020EC4">
        <w:trPr>
          <w:trHeight w:val="114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15</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Lenchim SC, Mualpheng Clinic &amp; Maite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Falkawn Ref.Hopital, Kulikawn Hospital</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Farkawn PHC, Khawkawn SC, Vaphai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Bairabi SC,Bairabi PHC,Pangbalkawn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Bualpui NG PHC, Siachangkawn SC, Bualpui SC &amp; Lungzarhtum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Tlabung SDH, Zodin S/C, Nunsuri S/C, DIblibagh S/C, Tuichawng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Zawlnuam,Borai,Bungthuam</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Chhuarlung PHC,Niawhtlang SC,Lungbun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Hmuntha SC,Khawbel SC,Thentlang SC</w:t>
            </w:r>
          </w:p>
        </w:tc>
      </w:tr>
      <w:tr w:rsidR="00020EC4" w:rsidRPr="00020EC4" w:rsidTr="00020EC4">
        <w:trPr>
          <w:trHeight w:val="142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16</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Sihfa SC, Tualbung SC, Dilkhan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Melriat Sc, Hualngohmun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Bulfekzawl SC, Khuangleng SC, Mualkawi Clinic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Bukpui PHC,N.Hlimen SC,N.Chaltlang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Lawngtlai MC, Kawlchaw SC, Paithar SC, College veng SC, Lawngtlai I SC &amp;Thingkah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Tiperaghat S/C, Chawilung S/C, Puankhai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Kanhmun,Thinghlun,New Eden</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Chakhang SC,Siata SC,Chhuarlung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New Serchhip SC,Chhiahtlang SC,Chhingchhip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17</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August</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Buhban SC &amp; N. Lungpher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Khawzawl PHC, Neihdawn Sc, Chawngtlai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Bairabi PHC,Pangbalkawn SC,Buhchangphai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PHC, Bungtlang MC, Bungtlang SC, Mampui SC, Khawmawi &amp; Diltlang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Haulawng PHC, Haulawng S/C, Hnahchang S/C, Lalveng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Kawrtethawveng PHC,Tuidam SC,Bunghmun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N.Saiha SC,Saihatlangkawn SC,N.Coloney Clinic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Sialhau SC,Keitum SC,Serchhip SC</w:t>
            </w:r>
          </w:p>
        </w:tc>
      </w:tr>
      <w:tr w:rsidR="00020EC4" w:rsidRPr="00020EC4" w:rsidTr="00020EC4">
        <w:trPr>
          <w:trHeight w:val="285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18</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Phullen PHC &amp;  Phullen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Kawlkulh PHC , Hliappui SC, Pawlrang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Bukpui PHC,N.Hlimen SC,N,Chaltlang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Chawngte CHC, Chawngte MC, Hmunlai SC, Chawngte C SC, Rualalung &amp; Chawngte P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Mualthuam N S/C, Ramlaitui S/C, Sekhum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Kawrthah CHC,Rengdil SC,Zamuang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Tuipang PHC,Tuipang - L  SC,Zawngling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SC,Hriangtlang SC,Thenzawl CHC</w:t>
            </w:r>
          </w:p>
        </w:tc>
      </w:tr>
      <w:tr w:rsidR="00020EC4" w:rsidRPr="00020EC4" w:rsidTr="00020EC4">
        <w:trPr>
          <w:trHeight w:val="199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19</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Thanglailung SC &amp; Zawngin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Zotlang Clinic, Ruantlang SC, Mualkawi clinic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Bilkhawthlir PHC,Saipum SC,Saiphai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Borapansury PHC, Borapansury MC, Borapansury SC &amp; Jarulsury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Chhipphir PHC, Bualpui V S/C, Zote S/C, Chhipphir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W. Phaileng PHC,Kawnmawi clinic,Lallen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Chapui SC,Mohre Clinic,Chheihlu</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PHC,Leng SC,Sailulak SC</w:t>
            </w:r>
          </w:p>
        </w:tc>
      </w:tr>
      <w:tr w:rsidR="00020EC4" w:rsidRPr="00020EC4" w:rsidTr="00020EC4">
        <w:trPr>
          <w:trHeight w:val="228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20</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Suangpuilawn PHC &amp; Suangpuilawn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Ngur Sc, Tlangsam SC, Hmunhmeltha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Kawnpui PHC,Kawnpui SC,Kawnpui SC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Rualalung SC, Lungrang SC, Zehtet SC, Saizawh SC, &amp; Ajasora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Venglai S/C, Venghlun S/C, Rahsiveng S/C, Hauruang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Tuipuibari SC,Damparengpui SC,Rajiv Nagar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Laki SC,Theiri Sc,Tuisih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SC,Mualcheng SC,Khawlailung SC</w:t>
            </w:r>
          </w:p>
        </w:tc>
      </w:tr>
      <w:tr w:rsidR="00020EC4" w:rsidRPr="00020EC4" w:rsidTr="00020EC4">
        <w:trPr>
          <w:trHeight w:val="114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21</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September</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Vanbawng SC &amp; N. Khawlek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Lungleng SC, Melthum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Zote SC, Zokhawthar SC, Sesih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Bilkhawthlir PHC,Saiphai SC,N.Chawnpui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Longpuighat PHC/MC, M.Kawnpui SC, Vaseitlang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Tawipui, Mamte, Thingfal, Thualthu</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Phuldungsei PHC,Pukzing SC,Parvatui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Tuipang - V SC,Serkawr SC,Theiva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Khawlailung PHC,Lungchhuan SC,N Vanlaiphai PHC</w:t>
            </w:r>
          </w:p>
        </w:tc>
      </w:tr>
      <w:tr w:rsidR="00020EC4" w:rsidRPr="00020EC4" w:rsidTr="00020EC4">
        <w:trPr>
          <w:trHeight w:val="114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22</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Phuaibuang PHC, Phuaibuang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Tlangnuam Sc, Salem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Sazep SC, Vanzau SC, Dungtlang SC </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Vairengte CHC,Saipum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Devasora SC, Ajasora SC, Parva SC, &amp;</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Mualcheng, Tawipui N, Tawipui S</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Marpara PHC,Silsuri SC,Marpara S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Tongkolong SC,Phura PHC,Phura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 Vanlaiphai SC,Lungkawlh SC,South Chawngtui SC</w:t>
            </w:r>
          </w:p>
        </w:tc>
      </w:tr>
      <w:tr w:rsidR="00020EC4" w:rsidRPr="00020EC4" w:rsidTr="00020EC4">
        <w:trPr>
          <w:trHeight w:val="285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23</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Khawlian SC, N&gt;E Tlangnuam Clinic, Daido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Mission Veng Sc, Republic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Farkawn SC, Farkawn PHC, Vaphai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Bairabi PHC,Baairabi SC,Pangbalkawn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Lawngtlai MC, Kawlchaw SC, Paithar SC, College veng SC, Lawngtlai I SC &amp;Thingkah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 Vanlaiphai PHC, Darzo, Vanlaiphai, Muallianpui</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Hriphaw SC,Saikhawthlir SC,Chuhvel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Vahai SC,Latawh SC,Zero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Thenzawl CHC,Thenzawl clinic,Thenzawl West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24</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Ramhlun UHC &amp; ITI UHC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Venghnuai Sc, Kulikawn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Samthang SC, Khuangthing SC, Khawbung PHC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Kawnpui PHC,Kawnpui SC,Hortoki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Rualalung SC, Lungrang SC, Zehtet SC, Saizawh SC, &amp; Ajasora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Leite , Tuipui D, Rotlang E</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Damdiai SC,Suarhliap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Meisatla SC,Old Saiha SC,College Veng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Kanan clinic,Buangpui SC,Neihloh clinic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25</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October</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Edenthar SC, Chanmari SC &amp; Chanmari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Khatla Sc, Bungkawn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Biate SC, Riangtlei SC, Tlangmawi clinic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Bukpui PHC,N.Hlimen SC,Bukpui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Sangau PHC, Pangkhua SC, Rawlbuk SC &amp; Sangau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Bunghmun, Bunghmun, Laisawral, Sesawm</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Darlak SC,Nalzawl SC,Lungsir Clinic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Phura PHC,Lungpuk SC,Miepu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Kanghmun South SC,Ngentiang PHC,Lungpho SC</w:t>
            </w:r>
          </w:p>
        </w:tc>
      </w:tr>
      <w:tr w:rsidR="00020EC4" w:rsidRPr="00020EC4" w:rsidTr="00020EC4">
        <w:trPr>
          <w:trHeight w:val="199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26</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Electric SC, Ramthar Clinic &amp; Chhinga veng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Tuikual Sc, Dinthar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Hnahlan SC, Vaikhawtlang SC, Tualcheng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Lungdai PHC,Zanlawn SC,Serkhan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Lungpher S PHC, Lungpher SC, Lungtian SC, Cheural SC &amp; Vawmbuk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Kawnpui, Darngawn, Thlengang, Thenhlum</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Mamit SC,Bazar Clinic,Dinthar Clinic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Tuipui Ferry SC,Romibok SC,Phalhrang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Thinglian SC,Rullam SC,Ngentiang PHC</w:t>
            </w:r>
          </w:p>
        </w:tc>
      </w:tr>
      <w:tr w:rsidR="00020EC4" w:rsidRPr="00020EC4" w:rsidTr="00020EC4">
        <w:trPr>
          <w:trHeight w:val="114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27</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Bazar SC, Zarkawt Clinic &amp; Tuithiang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Vaivakawn Sc, Zotlang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Dilkawn SC, Kelkang SC, Sesih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Kawnpui PHC,Bualpui SC,Kawnpui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Bualpui NG PHC, Siachangkawn SC, Bualpui SC &amp; Lungzarhtum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Buarpui PHC, Serte, Sertlangpui, Kawlhawk</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Rawpuichhip PHC,Dapchhuah Clinic,Rulpuihlim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Chakhang PHC,Siata SC,Ainak</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Chhingchhip PHC,Hmuntha SC,Hualtu SC</w:t>
            </w:r>
          </w:p>
        </w:tc>
      </w:tr>
      <w:tr w:rsidR="00020EC4" w:rsidRPr="00020EC4" w:rsidTr="00020EC4">
        <w:trPr>
          <w:trHeight w:val="142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28</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Armed Veng SC, Venghlui SC, College veng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Luangmual Sc, Tanhril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Venglai SC, Vengthlang SC, Kanan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Lungdai PHC,Lungdai SC,Lungmuat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Lawngtlai MC, Kawlchaw SC, Paithar SC, College veng SC, Lawngtlai I SC &amp;Thingkah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Dengsur, Buarpui S/C, Khawlek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Tuahzawl SC,Dampui SC,Dapchhuah Clinic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Chhuarlung PHC,Niawhtlang SC,Lungbun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Hmuntha SC,Khawbel SC,Thentlang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29</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November</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Bethlehem SC, Bethlehem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Sakawrtuichhun, Maubawk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Mimbung phc, Mimbung s.c, Teikhang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Bilkhawthlir SC,Tumpui SC,Bilkhawthlir SC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Bungtlang PHC, Bungtlang MC, Bungtlang SC, Mampui SC, Khawmawi </w:t>
            </w:r>
            <w:r w:rsidRPr="00020EC4">
              <w:rPr>
                <w:rFonts w:ascii="Century" w:eastAsia="Times New Roman" w:hAnsi="Century" w:cs="Calibri"/>
                <w:color w:val="000000"/>
              </w:rPr>
              <w:lastRenderedPageBreak/>
              <w:t>&amp; Diltlang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lastRenderedPageBreak/>
              <w:t>Hnahthial CHC, Hnahthial S/C, Thiltlang S/C, Tarpho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Zawlnuam,Borai,Bungthuam</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Chakhang SC,Siata SC,Chhuarlung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New Serchhip SC,Chhiahtlang SC,Chhingchhip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30</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Sihphir SC &amp; Sihphur Clinic, </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Lawipu Sc, Mission veng North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N.E.K.D.S PHC, Khawkawn SC, Chiahpui Clinic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Diakkon SC,Salem SC clinic,Parkkawn 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Chawngte CHC, Chawngte MC, Hmunlai SC, Chawngte C SC, Rualalung &amp; Chawngte P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Pangzawl PHC, Rawpui S/C, Pangzawl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Kanhmun,Thinghlun,New Eden</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Chakhang PHC,Siata SC,Ainak</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Sialhau SC,Keitum SC,Serchhip SC</w:t>
            </w:r>
          </w:p>
        </w:tc>
      </w:tr>
      <w:tr w:rsidR="00020EC4" w:rsidRPr="00020EC4" w:rsidTr="00020EC4">
        <w:trPr>
          <w:trHeight w:val="199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31</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Durtlang SC, Durtlang Mel 5 Clinic, Durtlang N </w:t>
            </w:r>
            <w:r w:rsidRPr="00020EC4">
              <w:rPr>
                <w:rFonts w:ascii="Century" w:eastAsia="Times New Roman" w:hAnsi="Century" w:cs="Calibri"/>
                <w:color w:val="000000"/>
              </w:rPr>
              <w:br/>
              <w:t>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Upper Republic Sc, Dam Veng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Ngopa CHC, Ngopa sc, Kawlbem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Hmar Veng Sc clinic,College veng clinic,Tuithaveng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Borapansury PHC, Borapansury MC, Borapansury SC &amp; Jarulsury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Theiriat S/C, Lunglawn S/C, Farmveng S/C, Salem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Kawrtethawveng PHC,Tuidam SC,Bunghmun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Chhuarlung PHC,Niawhtlang SC,Lungbun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SC,Hriangtlang SC,Thenzawl CHC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32</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Tuirial SC, Zemabawk SC, Zemabawk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Sihhmui Sc, Rangvamual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Venglai sc, vengtlang sc, new champhai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Rengtekawn SC,Tuithaveng SC,Thingdawl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Rualalung SC, Lungrang SC, Zehtet SC, Saizawh SC, &amp; Ajasora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Luangmual S/C, Electrict S/C, Chanmari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Kawrthah CHC,Rengdil SC,Zamuang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Chakhang SC,Siata SC,Chhuarlung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PHC,Leng SC,Sailulak SC</w:t>
            </w:r>
          </w:p>
        </w:tc>
      </w:tr>
      <w:tr w:rsidR="00020EC4" w:rsidRPr="00020EC4" w:rsidTr="00020EC4">
        <w:trPr>
          <w:trHeight w:val="285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33</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December</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Falkland Clinic, Thuampui Clinic, Zuangtui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Khatla Sc, Bungkawn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Zotlang Clinic, Ruantlang SC, Mualkawi Clinic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Zanlawn SC,Lungmuat SC,Nisapui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Longpuighat PHC/MC, M.Kawnpui SC, Vaseitlang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Cherhlun PHC, Cherhlun S/C, Thingsai S/C, New Ngharchhip S/C, Bualpui  H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Kawrthah CHC,Rengdil SC,Zamuang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N.Saiha SC,Saihatlangkawn SC,N.Coloney Clinic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SC,Mualcheng SC,Khawlailung SC</w:t>
            </w:r>
          </w:p>
        </w:tc>
      </w:tr>
      <w:tr w:rsidR="00020EC4" w:rsidRPr="00020EC4" w:rsidTr="00020EC4">
        <w:trPr>
          <w:trHeight w:val="114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34</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TNT Clinic &amp; Muthi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CIVIL HOSPITAL</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Dilkawn SC, Kelkang SC, Sesih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Lungdai PHC,Lungdai SC,Kawnpui  Sc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Devasora SC, Ajasora SC, Parva SC, &amp;</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Pukpui S/C, Zotlang S/C, Zohnuai S/C, Serkawn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W. Phaileng PHC,Kawnmawi clinic,Lallen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Tuipang PHC,Tuipang - L  SC,Zawngling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Khawlailung PHC,Lungchhuan SC,N Vanlaiphai PHC</w:t>
            </w:r>
          </w:p>
        </w:tc>
      </w:tr>
      <w:tr w:rsidR="00020EC4" w:rsidRPr="00020EC4" w:rsidTr="00020EC4">
        <w:trPr>
          <w:trHeight w:val="285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35</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Chaltlang SC, Chaltlang N'Clinic, Laipuitlang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0558D">
            <w:pPr>
              <w:spacing w:after="0" w:line="240" w:lineRule="auto"/>
              <w:rPr>
                <w:rFonts w:ascii="Century" w:eastAsia="Times New Roman" w:hAnsi="Century" w:cs="Calibri"/>
                <w:color w:val="000000"/>
              </w:rPr>
            </w:pPr>
            <w:r w:rsidRPr="00020EC4">
              <w:rPr>
                <w:rFonts w:ascii="Century" w:eastAsia="Times New Roman" w:hAnsi="Century" w:cs="Calibri"/>
                <w:color w:val="000000"/>
              </w:rPr>
              <w:t>Aibawk PHC, Sateek SC, Phulpui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Kanan SC, Vengsang SC, Electric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Bukpui PHC,N.Chaltlang SC,N.Hlimen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Lawngtlai MC, Kawlchaw SC, Paithar SC, College veng SC, Lawngtlai I SC &amp;Thingkah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Tlabung SDH, Zodin S/C, Nunsuri S/C, DIblibagh S/C, Tuichawng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Tuipuibari SC,Damparengpui SC,Rajiv Nagar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Chapui SC,Mohre Clinic,Chheihlu</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 Vanlaiphai SC,Lungkawlh SC,South Chawngtui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36</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Bawngkawn SC &amp; Bawngkawn S'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0558D">
            <w:pPr>
              <w:spacing w:after="0" w:line="240" w:lineRule="auto"/>
              <w:rPr>
                <w:rFonts w:ascii="Century" w:eastAsia="Times New Roman" w:hAnsi="Century" w:cs="Calibri"/>
                <w:color w:val="000000"/>
              </w:rPr>
            </w:pPr>
            <w:r w:rsidRPr="00020EC4">
              <w:rPr>
                <w:rFonts w:ascii="Century" w:eastAsia="Times New Roman" w:hAnsi="Century" w:cs="Calibri"/>
                <w:color w:val="000000"/>
              </w:rPr>
              <w:t>Sialsuk PHC, Sailam SC, Samlukhai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Venglai SC, Vengthlang SC, Tlangsam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Vairengte CHC,Vairengte SC,Vairengte SC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Rualalung SC, Lungrang SC, Zehtet SC, Saizawh SC, &amp; Ajasora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Tiperaghat S/C, Chawilung S/C, Puankhai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Phuldungsei PHC,Pukzing SC,Parvatui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Laki SC,Theiri Sc,Tuisih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Thenzawl CHC,Thenzawl clinic,Thenzawl West SC</w:t>
            </w:r>
          </w:p>
        </w:tc>
      </w:tr>
      <w:tr w:rsidR="00020EC4" w:rsidRPr="00020EC4" w:rsidTr="00020EC4">
        <w:trPr>
          <w:trHeight w:val="228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37</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January</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Ramhlun SC, Ramhlun VT Clinic, Ramhlun S'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0558D">
            <w:pPr>
              <w:spacing w:after="0" w:line="240" w:lineRule="auto"/>
              <w:rPr>
                <w:rFonts w:ascii="Century" w:eastAsia="Times New Roman" w:hAnsi="Century" w:cs="Calibri"/>
                <w:color w:val="000000"/>
              </w:rPr>
            </w:pPr>
            <w:r w:rsidRPr="00020EC4">
              <w:rPr>
                <w:rFonts w:ascii="Century" w:eastAsia="Times New Roman" w:hAnsi="Century" w:cs="Calibri"/>
                <w:color w:val="000000"/>
              </w:rPr>
              <w:t>Reiek PHC, Ailawng Sc, West Lungdar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Neihdawn SC, Ngaizawl SC, Kawnzar Clinic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Bilkhawthlir PHC,Bilkhawthlir SC,Bilkhawthli SC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Sangau PHC, Pangkhua SC, Rawlbuk SC &amp; Sangau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Haulawng PHC, Haulawng S/C, Hnahchang S/C, Lalveng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Marpara PHC,Silsuri SC,Marpara S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Tuipang - V SC,Serkawr SC,Theiva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Kanan clinic,Buangpui SC,Neihloh clinic</w:t>
            </w:r>
          </w:p>
        </w:tc>
      </w:tr>
      <w:tr w:rsidR="00020EC4" w:rsidRPr="00020EC4" w:rsidTr="00020EC4">
        <w:trPr>
          <w:trHeight w:val="142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38</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Thingsulthliah PHC, Thingsulthliah SC, </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0558D">
            <w:pPr>
              <w:spacing w:after="0" w:line="240" w:lineRule="auto"/>
              <w:rPr>
                <w:rFonts w:ascii="Century" w:eastAsia="Times New Roman" w:hAnsi="Century" w:cs="Calibri"/>
                <w:color w:val="000000"/>
              </w:rPr>
            </w:pPr>
            <w:r w:rsidRPr="00020EC4">
              <w:rPr>
                <w:rFonts w:ascii="Century" w:eastAsia="Times New Roman" w:hAnsi="Century" w:cs="Calibri"/>
                <w:color w:val="000000"/>
              </w:rPr>
              <w:t>Kanghmun PHC, Khawrihnim Sc, Lungdar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Mimbung SC, Teikhang SC, Hrianghmun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Vairengte SC clinic,Phaisen SC,Phainuam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Lungpher S PHC, Lungpher SC, Lungtian SC, Cheural SC &amp; Vawmbuk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Mualthuam N S/C, Ramlaitui S/C Sekhum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Hriphaw SC,Saikhawthlir SC,Chuhvel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Tongkolong SC,Phura PHC,Phura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Kanghmun South SC,Ngentiang PHC,Lungpho SC</w:t>
            </w:r>
          </w:p>
        </w:tc>
      </w:tr>
      <w:tr w:rsidR="00020EC4" w:rsidRPr="00020EC4" w:rsidTr="00020EC4">
        <w:trPr>
          <w:trHeight w:val="114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39</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Baktawng SC, Khumtung SC, Tlungvel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0558D">
            <w:pPr>
              <w:spacing w:after="0" w:line="240" w:lineRule="auto"/>
              <w:rPr>
                <w:rFonts w:ascii="Century" w:eastAsia="Times New Roman" w:hAnsi="Century" w:cs="Calibri"/>
                <w:color w:val="000000"/>
              </w:rPr>
            </w:pPr>
            <w:r w:rsidRPr="00020EC4">
              <w:rPr>
                <w:rFonts w:ascii="Century" w:eastAsia="Times New Roman" w:hAnsi="Century" w:cs="Calibri"/>
                <w:color w:val="000000"/>
              </w:rPr>
              <w:t>Lengpui PHC, Hmunpui SC, Lengte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N.E.K.D.S PHC, Khawkawn sc, chiahpui clinic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Kawnpui PHC,Hortoki SC,Kawnpui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Bualpui NG PHC, Siachangkawn SC, Bualpui SC &amp; Lungzarhtum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Chhipphir PHC, Bualpui V S/C, Zote S/C, Chhipphir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Damdiai SC,Suarhliap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Vahai SC,Latawh SC,Zero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Thinglian SC,Rullam SC,Ngentiang PHC</w:t>
            </w:r>
          </w:p>
        </w:tc>
      </w:tr>
      <w:tr w:rsidR="00020EC4" w:rsidRPr="00020EC4" w:rsidTr="00020EC4">
        <w:trPr>
          <w:trHeight w:val="142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40</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Seling SC &amp; Sesawng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A0558D">
            <w:pPr>
              <w:spacing w:after="0" w:line="240" w:lineRule="auto"/>
              <w:rPr>
                <w:rFonts w:ascii="Century" w:eastAsia="Times New Roman" w:hAnsi="Century" w:cs="Calibri"/>
                <w:color w:val="000000"/>
              </w:rPr>
            </w:pPr>
            <w:r w:rsidRPr="00020EC4">
              <w:rPr>
                <w:rFonts w:ascii="Century" w:eastAsia="Times New Roman" w:hAnsi="Century" w:cs="Calibri"/>
                <w:color w:val="000000"/>
              </w:rPr>
              <w:t>Sairang PHC, Mualkhang Sc, West Serzawl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Ngopa CHC, ngopa sc, kawlbem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Zanlawn SC,Serkhan SC,Bualpui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Lawngtlai MC, Kawlchaw SC, Paithar SC, College veng SC, Lawngtlai I SC &amp;Thingkah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Venglai S/C, Venghlun S/C, Rahsiveng S/C, Hauruang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Darlak SC,Nalzawl SC,Lungsir Clinic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Meisatla SC,Old Saiha SC,College Veng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Chhingchhip PHC,Hmuntha SC,Hualtu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41</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February</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Sakawrdai CHC &amp; N. Vervek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Chawlhhmun UHC,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Kawlkulh phc, Pawrang sc, Hliappui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Bairabi SC,Bairabi PHC,Pangbalkawn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PHC, Bungtlang MC, Bungtlang SC, Mampui SC, Khawmawi &amp; Diltlang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Tawipui, Mamte, Thingfal, Thualthu</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Mamit SC,Bazar Clinic,Dinthar Clinic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Phura PHC,Lungpuk SC,Miepu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Hmuntha SC,Khawbel SC,Thentlang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42</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Sakawrdai SC, Vaitin SC &amp; Khawpuar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Luangmual SC, Chawlhhmun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Rabung phc, Rabung sc, khualen clinin</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Rengtekawn SC,Tuithaveng SC,tumpui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Chawngte CHC, Chawngte MC, Hmunlai SC, Chawngte C SC, Rualalung &amp; Chawngte P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Mualcheng, Tawipui N, Tawipui S</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Rawpuichhip PHC,Dapchhuah Clinic,Rulpuihlim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Tuipui Ferry SC,Romibok SC,Phalhrang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New Serchhip SC,Chhiahtlang SC,Chhingchhip SC</w:t>
            </w:r>
          </w:p>
        </w:tc>
      </w:tr>
      <w:tr w:rsidR="00020EC4" w:rsidRPr="00020EC4" w:rsidTr="00020EC4">
        <w:trPr>
          <w:trHeight w:val="1995"/>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43</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Zohmun SC, Palsang SC &amp; Thingsat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Hlimen UHC,  Melthum SC, Tlangnuam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Khawzaw phc, ARRO clinic, Electric clinic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Bairabi SC,Bairabi PHC,Pangbalkawn SC,Buhchangphai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Borapansury PHC, Borapansury MC, Borapansury SC &amp; Jarulsury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 Vanlaiphai PHC, Darzo, Vanlaiphai, Muallianpui</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Tuahzawl SC,Dampui SC,Dapchhuah Clinic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Chakhang PHC,Siata SC,Ainak</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Sialhau SC,Keitum SC,Serchhip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44</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Tinghmun SC &amp; Mauchar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Maubuang Sc, Thiak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Kawnzar clinic, Darngawn clinic, Khawzawl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Saiphai SC,Saipum SC,N.Chawnpui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Rualalung SC, Lungrang SC, Zehtet SC, Saizawh SC, &amp; Ajasora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Leite , Tuipui D, Rotlang E</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Zawlnuam,Borai,Bungthuam</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Chhuarlung PHC,Niawhtlang SC,Lungbun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Bungtlang SC,Hriangtlang SC,Thenzawl CHC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45</w:t>
            </w:r>
          </w:p>
        </w:tc>
        <w:tc>
          <w:tcPr>
            <w:tcW w:w="8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20EC4" w:rsidRPr="00020EC4" w:rsidRDefault="00020EC4" w:rsidP="00020EC4">
            <w:pPr>
              <w:spacing w:after="0" w:line="240" w:lineRule="auto"/>
              <w:jc w:val="center"/>
              <w:rPr>
                <w:rFonts w:ascii="Century" w:eastAsia="Times New Roman" w:hAnsi="Century" w:cs="Calibri"/>
                <w:b/>
                <w:bCs/>
                <w:color w:val="000000"/>
              </w:rPr>
            </w:pPr>
            <w:r w:rsidRPr="00020EC4">
              <w:rPr>
                <w:rFonts w:ascii="Century" w:eastAsia="Times New Roman" w:hAnsi="Century" w:cs="Calibri"/>
                <w:b/>
                <w:bCs/>
                <w:color w:val="000000"/>
              </w:rPr>
              <w:t>March</w:t>
            </w: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1</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Keifang SC, Rulchawm SC &amp; Ruallung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Samlukhai Sc, Hmuifang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Sialhawk SC, Riangtlei SC, Tlangmawi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Kawnpui PHC,Kawnpui SC,Kawnpui SC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Longpuighat PHC/MC, M.Kawnpui SC, Vaseitlang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Bunghmun, Bunghmun, Laisawral, Sesawm</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Kanhmun,Thinghlun,New Eden</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Chakhang SC,Siata SC,Chhuarlung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PHC,Leng SC,Sailulak SC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46</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2</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Lenchim SC, Mualpheng Clinic &amp; Maite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Muallungthu Sc, Aibawk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Khawhai SC, New Chalrang SC, Chalrang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Bairabi SC,Pangbalkawn SC,Buhchangphai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Devasora SC, Ajasora SC, Parva SC, &amp;</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Kawnpui, Darngawn, Thlengang, Thenhlum</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Kawrtethawveng PHC,Tuidam SC,Bunghmun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N.Saiha SC,Saihatlangkawn SC,N.Coloney Clinic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East Lungdar SC,Mualcheng SC,Khawlailung SC</w:t>
            </w:r>
          </w:p>
        </w:tc>
      </w:tr>
      <w:tr w:rsidR="00020EC4" w:rsidRPr="00020EC4" w:rsidTr="00020EC4">
        <w:trPr>
          <w:trHeight w:val="285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lastRenderedPageBreak/>
              <w:t>47</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3</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Sihfa SC, Tualbung SC, Dilkhan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Kanghmun Sc, Hreichuk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Hnahlan SC, Vaikhawtlang SC, Khuangphah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Bukpui SC,Bukpui PHC,N.Chaltlang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Lawngtlai MC, Kawlchaw SC, Paithar SC, College veng SC, Lawngtlai I SC &amp;Thingkah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Buarpui PHC, Serte, Sertlangpui, Kawlhawk</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Kawrthah CHC,Rengdil SC,Zamuang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Tuipang PHC,Tuipang - L  SC,Zawngling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Khawlailung PHC,Lungchhuan SC,N Vanlaiphai PHC</w:t>
            </w:r>
          </w:p>
        </w:tc>
      </w:tr>
      <w:tr w:rsidR="00020EC4" w:rsidRPr="00020EC4" w:rsidTr="00020EC4">
        <w:trPr>
          <w:trHeight w:val="1710"/>
        </w:trPr>
        <w:tc>
          <w:tcPr>
            <w:tcW w:w="628" w:type="dxa"/>
            <w:tcBorders>
              <w:top w:val="nil"/>
              <w:left w:val="single" w:sz="4" w:space="0" w:color="auto"/>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48</w:t>
            </w:r>
          </w:p>
        </w:tc>
        <w:tc>
          <w:tcPr>
            <w:tcW w:w="889" w:type="dxa"/>
            <w:vMerge/>
            <w:tcBorders>
              <w:top w:val="nil"/>
              <w:left w:val="single" w:sz="4" w:space="0" w:color="auto"/>
              <w:bottom w:val="single" w:sz="4" w:space="0" w:color="auto"/>
              <w:right w:val="single" w:sz="4" w:space="0" w:color="auto"/>
            </w:tcBorders>
            <w:vAlign w:val="center"/>
            <w:hideMark/>
          </w:tcPr>
          <w:p w:rsidR="00020EC4" w:rsidRPr="00020EC4" w:rsidRDefault="00020EC4" w:rsidP="00020EC4">
            <w:pPr>
              <w:spacing w:after="0" w:line="240" w:lineRule="auto"/>
              <w:rPr>
                <w:rFonts w:ascii="Century" w:eastAsia="Times New Roman" w:hAnsi="Century" w:cs="Calibri"/>
                <w:b/>
                <w:bCs/>
                <w:color w:val="000000"/>
              </w:rPr>
            </w:pPr>
          </w:p>
        </w:tc>
        <w:tc>
          <w:tcPr>
            <w:tcW w:w="339"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jc w:val="center"/>
              <w:rPr>
                <w:rFonts w:ascii="Century" w:eastAsia="Times New Roman" w:hAnsi="Century" w:cs="Calibri"/>
                <w:color w:val="000000"/>
              </w:rPr>
            </w:pPr>
            <w:r w:rsidRPr="00020EC4">
              <w:rPr>
                <w:rFonts w:ascii="Century" w:eastAsia="Times New Roman" w:hAnsi="Century" w:cs="Calibri"/>
                <w:color w:val="000000"/>
              </w:rPr>
              <w:t>4</w:t>
            </w:r>
          </w:p>
        </w:tc>
        <w:tc>
          <w:tcPr>
            <w:tcW w:w="1493"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Buhban SC &amp; N. Lungpher Clinic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Lengpui Sc, Sairang Sc</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Bulfekzawl SC, Hruaikawn SC, Khawbung N SC</w:t>
            </w:r>
          </w:p>
        </w:tc>
        <w:tc>
          <w:tcPr>
            <w:tcW w:w="1620" w:type="dxa"/>
            <w:tcBorders>
              <w:top w:val="nil"/>
              <w:left w:val="nil"/>
              <w:bottom w:val="single" w:sz="4" w:space="0" w:color="auto"/>
              <w:right w:val="single" w:sz="4" w:space="0" w:color="auto"/>
            </w:tcBorders>
            <w:shd w:val="clear" w:color="auto" w:fill="auto"/>
            <w:vAlign w:val="center"/>
            <w:hideMark/>
          </w:tcPr>
          <w:p w:rsidR="00020EC4" w:rsidRPr="00020EC4" w:rsidRDefault="00020EC4" w:rsidP="00020EC4">
            <w:pPr>
              <w:spacing w:after="0" w:line="240" w:lineRule="auto"/>
              <w:rPr>
                <w:rFonts w:ascii="Calibri" w:eastAsia="Times New Roman" w:hAnsi="Calibri" w:cs="Calibri"/>
                <w:color w:val="000000"/>
                <w:sz w:val="24"/>
                <w:szCs w:val="24"/>
              </w:rPr>
            </w:pPr>
            <w:r w:rsidRPr="00020EC4">
              <w:rPr>
                <w:rFonts w:ascii="Calibri" w:eastAsia="Times New Roman" w:hAnsi="Calibri" w:cs="Calibri"/>
                <w:color w:val="000000"/>
                <w:sz w:val="24"/>
                <w:szCs w:val="24"/>
              </w:rPr>
              <w:t>Bairabi SC,Bairabi PHC,Buhchangphai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 xml:space="preserve">Rualalung SC, Lungrang SC, Zehtet SC, Saizawh SC, &amp; Ajasora SC </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Dengsur, Buarpui S/C, Khawlek S/C</w:t>
            </w:r>
          </w:p>
        </w:tc>
        <w:tc>
          <w:tcPr>
            <w:tcW w:w="153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W. Phaileng PHC,Kawnmawi clinic,Lallen SC</w:t>
            </w:r>
          </w:p>
        </w:tc>
        <w:tc>
          <w:tcPr>
            <w:tcW w:w="126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Chapui SC,Mohre Clinic,Chheihlu</w:t>
            </w:r>
          </w:p>
        </w:tc>
        <w:tc>
          <w:tcPr>
            <w:tcW w:w="1440" w:type="dxa"/>
            <w:tcBorders>
              <w:top w:val="nil"/>
              <w:left w:val="nil"/>
              <w:bottom w:val="single" w:sz="4" w:space="0" w:color="auto"/>
              <w:right w:val="single" w:sz="4" w:space="0" w:color="auto"/>
            </w:tcBorders>
            <w:shd w:val="clear" w:color="000000" w:fill="FFFFFF"/>
            <w:vAlign w:val="center"/>
            <w:hideMark/>
          </w:tcPr>
          <w:p w:rsidR="00020EC4" w:rsidRPr="00020EC4" w:rsidRDefault="00020EC4" w:rsidP="00020EC4">
            <w:pPr>
              <w:spacing w:after="0" w:line="240" w:lineRule="auto"/>
              <w:rPr>
                <w:rFonts w:ascii="Century" w:eastAsia="Times New Roman" w:hAnsi="Century" w:cs="Calibri"/>
                <w:color w:val="000000"/>
              </w:rPr>
            </w:pPr>
            <w:r w:rsidRPr="00020EC4">
              <w:rPr>
                <w:rFonts w:ascii="Century" w:eastAsia="Times New Roman" w:hAnsi="Century" w:cs="Calibri"/>
                <w:color w:val="000000"/>
              </w:rPr>
              <w:t>N Vanlaiphai SC,Lungkawlh SC,South Chawngtui SC</w:t>
            </w:r>
          </w:p>
        </w:tc>
      </w:tr>
    </w:tbl>
    <w:p w:rsidR="00020EC4" w:rsidRDefault="00020EC4" w:rsidP="00827BF3">
      <w:pPr>
        <w:spacing w:after="0"/>
        <w:rPr>
          <w:rFonts w:ascii="Times New Roman" w:hAnsi="Times New Roman" w:cs="Times New Roman"/>
          <w:sz w:val="24"/>
          <w:szCs w:val="24"/>
        </w:rPr>
      </w:pPr>
    </w:p>
    <w:p w:rsidR="00020EC4" w:rsidRDefault="00020EC4" w:rsidP="00827BF3">
      <w:pPr>
        <w:spacing w:after="0"/>
        <w:rPr>
          <w:rFonts w:ascii="Times New Roman" w:hAnsi="Times New Roman" w:cs="Times New Roman"/>
          <w:sz w:val="24"/>
          <w:szCs w:val="24"/>
        </w:rPr>
      </w:pPr>
    </w:p>
    <w:p w:rsidR="006C1BAC" w:rsidRDefault="00EF7B87" w:rsidP="00827BF3">
      <w:pPr>
        <w:spacing w:after="0"/>
        <w:rPr>
          <w:rFonts w:ascii="Times New Roman" w:hAnsi="Times New Roman" w:cs="Times New Roman"/>
          <w:sz w:val="24"/>
          <w:szCs w:val="24"/>
        </w:rPr>
      </w:pPr>
      <w:r>
        <w:rPr>
          <w:rFonts w:ascii="Times New Roman" w:hAnsi="Times New Roman" w:cs="Times New Roman"/>
          <w:sz w:val="24"/>
          <w:szCs w:val="24"/>
        </w:rPr>
        <w:t xml:space="preserve">4. </w:t>
      </w:r>
      <w:r w:rsidR="00300C55">
        <w:rPr>
          <w:rFonts w:ascii="Times New Roman" w:hAnsi="Times New Roman" w:cs="Times New Roman"/>
          <w:sz w:val="24"/>
          <w:szCs w:val="24"/>
        </w:rPr>
        <w:t xml:space="preserve"> Medical Officer at </w:t>
      </w:r>
      <w:r>
        <w:rPr>
          <w:rFonts w:ascii="Times New Roman" w:hAnsi="Times New Roman" w:cs="Times New Roman"/>
          <w:sz w:val="24"/>
          <w:szCs w:val="24"/>
        </w:rPr>
        <w:t>SDH/CHC/PHC/UPHC will  be conducting a Supportive Supervision visit at least twice a month   to 2 weakm performing SCs/ANMs as per GOI guidelines.</w:t>
      </w:r>
    </w:p>
    <w:p w:rsidR="00EF7B87" w:rsidRDefault="00EF7B87"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r>
        <w:rPr>
          <w:rFonts w:ascii="Times New Roman" w:hAnsi="Times New Roman" w:cs="Times New Roman"/>
          <w:sz w:val="24"/>
          <w:szCs w:val="24"/>
        </w:rPr>
        <w:t xml:space="preserve">5. LHV/CHO at Main Centre  </w:t>
      </w:r>
      <w:r w:rsidR="00300C55">
        <w:rPr>
          <w:rFonts w:ascii="Times New Roman" w:hAnsi="Times New Roman" w:cs="Times New Roman"/>
          <w:sz w:val="24"/>
          <w:szCs w:val="24"/>
        </w:rPr>
        <w:t>will  be conducting a Supportive Supervision visit  every SC/SC Clinics  and attend all VHND  within their jurisdiction</w:t>
      </w:r>
    </w:p>
    <w:p w:rsidR="006C1BAC" w:rsidRDefault="006C1BAC" w:rsidP="00827BF3">
      <w:pPr>
        <w:spacing w:after="0"/>
        <w:rPr>
          <w:rFonts w:ascii="Times New Roman" w:hAnsi="Times New Roman" w:cs="Times New Roman"/>
          <w:sz w:val="24"/>
          <w:szCs w:val="24"/>
        </w:rPr>
      </w:pPr>
    </w:p>
    <w:p w:rsidR="006C1BAC" w:rsidRDefault="006C1BAC" w:rsidP="00827BF3">
      <w:pPr>
        <w:spacing w:after="0"/>
        <w:rPr>
          <w:rFonts w:ascii="Times New Roman" w:hAnsi="Times New Roman" w:cs="Times New Roman"/>
          <w:sz w:val="24"/>
          <w:szCs w:val="24"/>
        </w:rPr>
      </w:pPr>
    </w:p>
    <w:p w:rsidR="006C1BAC" w:rsidRDefault="006C1BAC" w:rsidP="00827BF3">
      <w:pPr>
        <w:spacing w:after="0"/>
        <w:rPr>
          <w:rFonts w:ascii="Times New Roman" w:hAnsi="Times New Roman" w:cs="Times New Roman"/>
          <w:sz w:val="24"/>
          <w:szCs w:val="24"/>
        </w:rPr>
      </w:pPr>
    </w:p>
    <w:p w:rsidR="006C1BAC" w:rsidRDefault="006C1BAC" w:rsidP="00827BF3">
      <w:pPr>
        <w:spacing w:after="0"/>
        <w:rPr>
          <w:rFonts w:ascii="Times New Roman" w:hAnsi="Times New Roman" w:cs="Times New Roman"/>
          <w:sz w:val="24"/>
          <w:szCs w:val="24"/>
        </w:rPr>
      </w:pPr>
    </w:p>
    <w:p w:rsidR="006C1BAC" w:rsidRDefault="006C1BAC" w:rsidP="00827BF3">
      <w:pPr>
        <w:spacing w:after="0"/>
        <w:rPr>
          <w:rFonts w:ascii="Times New Roman" w:hAnsi="Times New Roman" w:cs="Times New Roman"/>
          <w:sz w:val="24"/>
          <w:szCs w:val="24"/>
        </w:rPr>
      </w:pPr>
    </w:p>
    <w:p w:rsidR="00EF7B87" w:rsidRDefault="00EF7B87" w:rsidP="00827BF3">
      <w:pPr>
        <w:spacing w:after="0"/>
        <w:rPr>
          <w:rFonts w:ascii="Times New Roman" w:hAnsi="Times New Roman" w:cs="Times New Roman"/>
          <w:sz w:val="24"/>
          <w:szCs w:val="24"/>
        </w:rPr>
      </w:pPr>
    </w:p>
    <w:p w:rsidR="00F954E1" w:rsidRPr="00300C55" w:rsidRDefault="00F954E1" w:rsidP="00827BF3">
      <w:pPr>
        <w:spacing w:after="0"/>
        <w:rPr>
          <w:rFonts w:ascii="Times New Roman" w:hAnsi="Times New Roman" w:cs="Times New Roman"/>
          <w:sz w:val="36"/>
          <w:szCs w:val="36"/>
        </w:rPr>
      </w:pPr>
      <w:r w:rsidRPr="00300C55">
        <w:rPr>
          <w:rFonts w:ascii="Times New Roman" w:hAnsi="Times New Roman" w:cs="Times New Roman"/>
          <w:sz w:val="36"/>
          <w:szCs w:val="36"/>
        </w:rPr>
        <w:lastRenderedPageBreak/>
        <w:t>Budget requirement is estimated as given below.</w:t>
      </w:r>
    </w:p>
    <w:p w:rsidR="00A05817" w:rsidRDefault="00A05817" w:rsidP="00827BF3">
      <w:pPr>
        <w:spacing w:after="0"/>
        <w:rPr>
          <w:rFonts w:ascii="Times New Roman" w:hAnsi="Times New Roman" w:cs="Times New Roman"/>
          <w:sz w:val="24"/>
          <w:szCs w:val="24"/>
        </w:rPr>
      </w:pPr>
    </w:p>
    <w:tbl>
      <w:tblPr>
        <w:tblStyle w:val="TableGrid"/>
        <w:tblW w:w="0" w:type="auto"/>
        <w:tblLook w:val="04A0"/>
      </w:tblPr>
      <w:tblGrid>
        <w:gridCol w:w="810"/>
        <w:gridCol w:w="1963"/>
        <w:gridCol w:w="2497"/>
        <w:gridCol w:w="1349"/>
        <w:gridCol w:w="2639"/>
        <w:gridCol w:w="2497"/>
        <w:gridCol w:w="1691"/>
      </w:tblGrid>
      <w:tr w:rsidR="00AB6E24" w:rsidTr="007D6777">
        <w:tc>
          <w:tcPr>
            <w:tcW w:w="810" w:type="dxa"/>
          </w:tcPr>
          <w:p w:rsidR="0060204D" w:rsidRDefault="0060204D" w:rsidP="0060204D">
            <w:pPr>
              <w:jc w:val="center"/>
              <w:rPr>
                <w:rFonts w:ascii="Times New Roman" w:hAnsi="Times New Roman" w:cs="Times New Roman"/>
                <w:b/>
                <w:sz w:val="24"/>
                <w:szCs w:val="24"/>
              </w:rPr>
            </w:pPr>
          </w:p>
          <w:p w:rsidR="0060204D" w:rsidRDefault="0060204D" w:rsidP="0060204D">
            <w:pPr>
              <w:jc w:val="center"/>
              <w:rPr>
                <w:rFonts w:ascii="Times New Roman" w:hAnsi="Times New Roman" w:cs="Times New Roman"/>
                <w:b/>
                <w:sz w:val="24"/>
                <w:szCs w:val="24"/>
              </w:rPr>
            </w:pPr>
          </w:p>
          <w:p w:rsidR="0060204D" w:rsidRDefault="0060204D" w:rsidP="0060204D">
            <w:pPr>
              <w:jc w:val="center"/>
              <w:rPr>
                <w:rFonts w:ascii="Times New Roman" w:hAnsi="Times New Roman" w:cs="Times New Roman"/>
                <w:b/>
                <w:sz w:val="24"/>
                <w:szCs w:val="24"/>
              </w:rPr>
            </w:pPr>
          </w:p>
          <w:p w:rsidR="00A05817" w:rsidRPr="0060204D" w:rsidRDefault="00A05817" w:rsidP="0060204D">
            <w:pPr>
              <w:jc w:val="center"/>
              <w:rPr>
                <w:rFonts w:ascii="Times New Roman" w:hAnsi="Times New Roman" w:cs="Times New Roman"/>
                <w:b/>
                <w:sz w:val="24"/>
                <w:szCs w:val="24"/>
              </w:rPr>
            </w:pPr>
            <w:r w:rsidRPr="0060204D">
              <w:rPr>
                <w:rFonts w:ascii="Times New Roman" w:hAnsi="Times New Roman" w:cs="Times New Roman"/>
                <w:b/>
                <w:sz w:val="24"/>
                <w:szCs w:val="24"/>
              </w:rPr>
              <w:t>Sr.No</w:t>
            </w:r>
          </w:p>
        </w:tc>
        <w:tc>
          <w:tcPr>
            <w:tcW w:w="1963" w:type="dxa"/>
          </w:tcPr>
          <w:p w:rsidR="0060204D" w:rsidRDefault="0060204D" w:rsidP="0060204D">
            <w:pPr>
              <w:jc w:val="center"/>
              <w:rPr>
                <w:rFonts w:ascii="Times New Roman" w:hAnsi="Times New Roman" w:cs="Times New Roman"/>
                <w:b/>
                <w:sz w:val="24"/>
                <w:szCs w:val="24"/>
              </w:rPr>
            </w:pPr>
          </w:p>
          <w:p w:rsidR="0060204D" w:rsidRDefault="0060204D" w:rsidP="0060204D">
            <w:pPr>
              <w:jc w:val="center"/>
              <w:rPr>
                <w:rFonts w:ascii="Times New Roman" w:hAnsi="Times New Roman" w:cs="Times New Roman"/>
                <w:b/>
                <w:sz w:val="24"/>
                <w:szCs w:val="24"/>
              </w:rPr>
            </w:pPr>
          </w:p>
          <w:p w:rsidR="00A05817" w:rsidRPr="0060204D" w:rsidRDefault="00A05817" w:rsidP="0060204D">
            <w:pPr>
              <w:jc w:val="center"/>
              <w:rPr>
                <w:rFonts w:ascii="Times New Roman" w:hAnsi="Times New Roman" w:cs="Times New Roman"/>
                <w:b/>
                <w:sz w:val="24"/>
                <w:szCs w:val="24"/>
              </w:rPr>
            </w:pPr>
            <w:r w:rsidRPr="0060204D">
              <w:rPr>
                <w:rFonts w:ascii="Times New Roman" w:hAnsi="Times New Roman" w:cs="Times New Roman"/>
                <w:b/>
                <w:sz w:val="24"/>
                <w:szCs w:val="24"/>
              </w:rPr>
              <w:t>Person responsible</w:t>
            </w:r>
          </w:p>
        </w:tc>
        <w:tc>
          <w:tcPr>
            <w:tcW w:w="2497" w:type="dxa"/>
          </w:tcPr>
          <w:p w:rsidR="0060204D" w:rsidRDefault="0060204D" w:rsidP="0060204D">
            <w:pPr>
              <w:jc w:val="center"/>
              <w:rPr>
                <w:rFonts w:ascii="Times New Roman" w:hAnsi="Times New Roman" w:cs="Times New Roman"/>
                <w:b/>
                <w:sz w:val="24"/>
                <w:szCs w:val="24"/>
              </w:rPr>
            </w:pPr>
          </w:p>
          <w:p w:rsidR="0060204D" w:rsidRDefault="0060204D" w:rsidP="0060204D">
            <w:pPr>
              <w:jc w:val="center"/>
              <w:rPr>
                <w:rFonts w:ascii="Times New Roman" w:hAnsi="Times New Roman" w:cs="Times New Roman"/>
                <w:b/>
                <w:sz w:val="24"/>
                <w:szCs w:val="24"/>
              </w:rPr>
            </w:pPr>
          </w:p>
          <w:p w:rsidR="0060204D" w:rsidRDefault="0060204D" w:rsidP="0060204D">
            <w:pPr>
              <w:jc w:val="center"/>
              <w:rPr>
                <w:rFonts w:ascii="Times New Roman" w:hAnsi="Times New Roman" w:cs="Times New Roman"/>
                <w:b/>
                <w:sz w:val="24"/>
                <w:szCs w:val="24"/>
              </w:rPr>
            </w:pPr>
          </w:p>
          <w:p w:rsidR="00A05817" w:rsidRPr="0060204D" w:rsidRDefault="00A05817" w:rsidP="0060204D">
            <w:pPr>
              <w:jc w:val="center"/>
              <w:rPr>
                <w:rFonts w:ascii="Times New Roman" w:hAnsi="Times New Roman" w:cs="Times New Roman"/>
                <w:b/>
                <w:sz w:val="24"/>
                <w:szCs w:val="24"/>
              </w:rPr>
            </w:pPr>
            <w:r w:rsidRPr="0060204D">
              <w:rPr>
                <w:rFonts w:ascii="Times New Roman" w:hAnsi="Times New Roman" w:cs="Times New Roman"/>
                <w:b/>
                <w:sz w:val="24"/>
                <w:szCs w:val="24"/>
              </w:rPr>
              <w:t>Level</w:t>
            </w:r>
          </w:p>
        </w:tc>
        <w:tc>
          <w:tcPr>
            <w:tcW w:w="1349" w:type="dxa"/>
          </w:tcPr>
          <w:p w:rsidR="0060204D" w:rsidRDefault="0060204D" w:rsidP="0060204D">
            <w:pPr>
              <w:jc w:val="center"/>
              <w:rPr>
                <w:rFonts w:ascii="Times New Roman" w:hAnsi="Times New Roman" w:cs="Times New Roman"/>
                <w:b/>
                <w:sz w:val="24"/>
                <w:szCs w:val="24"/>
              </w:rPr>
            </w:pPr>
          </w:p>
          <w:p w:rsidR="0060204D" w:rsidRDefault="0060204D" w:rsidP="0060204D">
            <w:pPr>
              <w:jc w:val="center"/>
              <w:rPr>
                <w:rFonts w:ascii="Times New Roman" w:hAnsi="Times New Roman" w:cs="Times New Roman"/>
                <w:b/>
                <w:sz w:val="24"/>
                <w:szCs w:val="24"/>
              </w:rPr>
            </w:pPr>
          </w:p>
          <w:p w:rsidR="0060204D" w:rsidRDefault="0060204D" w:rsidP="0060204D">
            <w:pPr>
              <w:jc w:val="center"/>
              <w:rPr>
                <w:rFonts w:ascii="Times New Roman" w:hAnsi="Times New Roman" w:cs="Times New Roman"/>
                <w:b/>
                <w:sz w:val="24"/>
                <w:szCs w:val="24"/>
              </w:rPr>
            </w:pPr>
          </w:p>
          <w:p w:rsidR="00A05817" w:rsidRPr="0060204D" w:rsidRDefault="000904A5" w:rsidP="0060204D">
            <w:pPr>
              <w:jc w:val="center"/>
              <w:rPr>
                <w:rFonts w:ascii="Times New Roman" w:hAnsi="Times New Roman" w:cs="Times New Roman"/>
                <w:b/>
                <w:sz w:val="24"/>
                <w:szCs w:val="24"/>
              </w:rPr>
            </w:pPr>
            <w:r w:rsidRPr="0060204D">
              <w:rPr>
                <w:rFonts w:ascii="Times New Roman" w:hAnsi="Times New Roman" w:cs="Times New Roman"/>
                <w:b/>
                <w:sz w:val="24"/>
                <w:szCs w:val="24"/>
              </w:rPr>
              <w:t>Frequency</w:t>
            </w:r>
          </w:p>
        </w:tc>
        <w:tc>
          <w:tcPr>
            <w:tcW w:w="2639" w:type="dxa"/>
          </w:tcPr>
          <w:p w:rsidR="00A05817" w:rsidRPr="0060204D" w:rsidRDefault="00A05817" w:rsidP="0060204D">
            <w:pPr>
              <w:jc w:val="center"/>
              <w:rPr>
                <w:rFonts w:ascii="Times New Roman" w:hAnsi="Times New Roman" w:cs="Times New Roman"/>
                <w:b/>
                <w:sz w:val="24"/>
                <w:szCs w:val="24"/>
              </w:rPr>
            </w:pPr>
            <w:r w:rsidRPr="0060204D">
              <w:rPr>
                <w:rFonts w:ascii="Times New Roman" w:hAnsi="Times New Roman" w:cs="Times New Roman"/>
                <w:b/>
                <w:sz w:val="24"/>
                <w:szCs w:val="24"/>
              </w:rPr>
              <w:t>Rate for POL, Vehicle hiring charges, Other mode of Transports, etc,.</w:t>
            </w:r>
          </w:p>
        </w:tc>
        <w:tc>
          <w:tcPr>
            <w:tcW w:w="2497" w:type="dxa"/>
          </w:tcPr>
          <w:p w:rsidR="0060204D" w:rsidRDefault="0060204D" w:rsidP="0060204D">
            <w:pPr>
              <w:jc w:val="center"/>
              <w:rPr>
                <w:rFonts w:ascii="Times New Roman" w:hAnsi="Times New Roman" w:cs="Times New Roman"/>
                <w:b/>
                <w:sz w:val="24"/>
                <w:szCs w:val="24"/>
              </w:rPr>
            </w:pPr>
          </w:p>
          <w:p w:rsidR="0060204D" w:rsidRDefault="0060204D" w:rsidP="0060204D">
            <w:pPr>
              <w:jc w:val="center"/>
              <w:rPr>
                <w:rFonts w:ascii="Times New Roman" w:hAnsi="Times New Roman" w:cs="Times New Roman"/>
                <w:b/>
                <w:sz w:val="24"/>
                <w:szCs w:val="24"/>
              </w:rPr>
            </w:pPr>
          </w:p>
          <w:p w:rsidR="0060204D" w:rsidRDefault="0060204D" w:rsidP="0060204D">
            <w:pPr>
              <w:jc w:val="center"/>
              <w:rPr>
                <w:rFonts w:ascii="Times New Roman" w:hAnsi="Times New Roman" w:cs="Times New Roman"/>
                <w:b/>
                <w:sz w:val="24"/>
                <w:szCs w:val="24"/>
              </w:rPr>
            </w:pPr>
          </w:p>
          <w:p w:rsidR="00A05817" w:rsidRPr="0060204D" w:rsidRDefault="00A05817" w:rsidP="0060204D">
            <w:pPr>
              <w:jc w:val="center"/>
              <w:rPr>
                <w:rFonts w:ascii="Times New Roman" w:hAnsi="Times New Roman" w:cs="Times New Roman"/>
                <w:b/>
                <w:sz w:val="24"/>
                <w:szCs w:val="24"/>
              </w:rPr>
            </w:pPr>
            <w:r w:rsidRPr="0060204D">
              <w:rPr>
                <w:rFonts w:ascii="Times New Roman" w:hAnsi="Times New Roman" w:cs="Times New Roman"/>
                <w:b/>
                <w:sz w:val="24"/>
                <w:szCs w:val="24"/>
              </w:rPr>
              <w:t>DA</w:t>
            </w:r>
          </w:p>
        </w:tc>
        <w:tc>
          <w:tcPr>
            <w:tcW w:w="1691" w:type="dxa"/>
          </w:tcPr>
          <w:p w:rsidR="0060204D" w:rsidRDefault="0060204D" w:rsidP="0060204D">
            <w:pPr>
              <w:jc w:val="center"/>
              <w:rPr>
                <w:rFonts w:ascii="Times New Roman" w:hAnsi="Times New Roman" w:cs="Times New Roman"/>
                <w:b/>
                <w:sz w:val="24"/>
                <w:szCs w:val="24"/>
              </w:rPr>
            </w:pPr>
          </w:p>
          <w:p w:rsidR="0060204D" w:rsidRDefault="0060204D" w:rsidP="0060204D">
            <w:pPr>
              <w:jc w:val="center"/>
              <w:rPr>
                <w:rFonts w:ascii="Times New Roman" w:hAnsi="Times New Roman" w:cs="Times New Roman"/>
                <w:b/>
                <w:sz w:val="24"/>
                <w:szCs w:val="24"/>
              </w:rPr>
            </w:pPr>
          </w:p>
          <w:p w:rsidR="0060204D" w:rsidRDefault="0060204D" w:rsidP="0060204D">
            <w:pPr>
              <w:jc w:val="center"/>
              <w:rPr>
                <w:rFonts w:ascii="Times New Roman" w:hAnsi="Times New Roman" w:cs="Times New Roman"/>
                <w:b/>
                <w:sz w:val="24"/>
                <w:szCs w:val="24"/>
              </w:rPr>
            </w:pPr>
          </w:p>
          <w:p w:rsidR="00A05817" w:rsidRPr="0060204D" w:rsidRDefault="000904A5" w:rsidP="0060204D">
            <w:pPr>
              <w:jc w:val="center"/>
              <w:rPr>
                <w:rFonts w:ascii="Times New Roman" w:hAnsi="Times New Roman" w:cs="Times New Roman"/>
                <w:b/>
                <w:sz w:val="24"/>
                <w:szCs w:val="24"/>
              </w:rPr>
            </w:pPr>
            <w:r w:rsidRPr="0060204D">
              <w:rPr>
                <w:rFonts w:ascii="Times New Roman" w:hAnsi="Times New Roman" w:cs="Times New Roman"/>
                <w:b/>
                <w:sz w:val="24"/>
                <w:szCs w:val="24"/>
              </w:rPr>
              <w:t>Amount</w:t>
            </w:r>
          </w:p>
        </w:tc>
      </w:tr>
      <w:tr w:rsidR="00AB6E24" w:rsidTr="007D6777">
        <w:tc>
          <w:tcPr>
            <w:tcW w:w="810" w:type="dxa"/>
          </w:tcPr>
          <w:p w:rsidR="00742874" w:rsidRDefault="00742874" w:rsidP="00827BF3">
            <w:pPr>
              <w:rPr>
                <w:rFonts w:ascii="Times New Roman" w:hAnsi="Times New Roman" w:cs="Times New Roman"/>
                <w:sz w:val="24"/>
                <w:szCs w:val="24"/>
              </w:rPr>
            </w:pPr>
            <w:r>
              <w:rPr>
                <w:rFonts w:ascii="Times New Roman" w:hAnsi="Times New Roman" w:cs="Times New Roman"/>
                <w:sz w:val="24"/>
                <w:szCs w:val="24"/>
              </w:rPr>
              <w:t>1</w:t>
            </w:r>
          </w:p>
        </w:tc>
        <w:tc>
          <w:tcPr>
            <w:tcW w:w="1963" w:type="dxa"/>
          </w:tcPr>
          <w:p w:rsidR="00742874" w:rsidRDefault="00742874" w:rsidP="00827BF3">
            <w:pPr>
              <w:rPr>
                <w:rFonts w:ascii="Times New Roman" w:hAnsi="Times New Roman" w:cs="Times New Roman"/>
                <w:sz w:val="24"/>
                <w:szCs w:val="24"/>
              </w:rPr>
            </w:pPr>
            <w:r>
              <w:rPr>
                <w:rFonts w:ascii="Times New Roman" w:hAnsi="Times New Roman" w:cs="Times New Roman"/>
                <w:sz w:val="24"/>
                <w:szCs w:val="24"/>
              </w:rPr>
              <w:t>Mission Director</w:t>
            </w:r>
          </w:p>
        </w:tc>
        <w:tc>
          <w:tcPr>
            <w:tcW w:w="2497" w:type="dxa"/>
          </w:tcPr>
          <w:p w:rsidR="00742874" w:rsidRDefault="00742874" w:rsidP="00827BF3">
            <w:pPr>
              <w:rPr>
                <w:rFonts w:ascii="Times New Roman" w:hAnsi="Times New Roman" w:cs="Times New Roman"/>
                <w:sz w:val="24"/>
                <w:szCs w:val="24"/>
              </w:rPr>
            </w:pPr>
            <w:r>
              <w:rPr>
                <w:rFonts w:ascii="Times New Roman" w:hAnsi="Times New Roman" w:cs="Times New Roman"/>
                <w:sz w:val="24"/>
                <w:szCs w:val="24"/>
              </w:rPr>
              <w:t>State</w:t>
            </w:r>
          </w:p>
        </w:tc>
        <w:tc>
          <w:tcPr>
            <w:tcW w:w="1349" w:type="dxa"/>
            <w:vMerge w:val="restart"/>
          </w:tcPr>
          <w:p w:rsidR="0060204D" w:rsidRDefault="0060204D" w:rsidP="00742874">
            <w:pPr>
              <w:jc w:val="center"/>
              <w:rPr>
                <w:rFonts w:ascii="Times New Roman" w:hAnsi="Times New Roman" w:cs="Times New Roman"/>
                <w:sz w:val="24"/>
                <w:szCs w:val="24"/>
              </w:rPr>
            </w:pPr>
          </w:p>
          <w:p w:rsidR="0060204D" w:rsidRDefault="0060204D" w:rsidP="00742874">
            <w:pPr>
              <w:jc w:val="center"/>
              <w:rPr>
                <w:rFonts w:ascii="Times New Roman" w:hAnsi="Times New Roman" w:cs="Times New Roman"/>
                <w:sz w:val="24"/>
                <w:szCs w:val="24"/>
              </w:rPr>
            </w:pPr>
          </w:p>
          <w:p w:rsidR="0060204D" w:rsidRDefault="0060204D" w:rsidP="00742874">
            <w:pPr>
              <w:jc w:val="center"/>
              <w:rPr>
                <w:rFonts w:ascii="Times New Roman" w:hAnsi="Times New Roman" w:cs="Times New Roman"/>
                <w:sz w:val="24"/>
                <w:szCs w:val="24"/>
              </w:rPr>
            </w:pPr>
          </w:p>
          <w:p w:rsidR="0060204D" w:rsidRDefault="0060204D" w:rsidP="00742874">
            <w:pPr>
              <w:jc w:val="center"/>
              <w:rPr>
                <w:rFonts w:ascii="Times New Roman" w:hAnsi="Times New Roman" w:cs="Times New Roman"/>
                <w:sz w:val="24"/>
                <w:szCs w:val="24"/>
              </w:rPr>
            </w:pPr>
          </w:p>
          <w:p w:rsidR="0060204D" w:rsidRDefault="0060204D" w:rsidP="00742874">
            <w:pPr>
              <w:jc w:val="center"/>
              <w:rPr>
                <w:rFonts w:ascii="Times New Roman" w:hAnsi="Times New Roman" w:cs="Times New Roman"/>
                <w:sz w:val="24"/>
                <w:szCs w:val="24"/>
              </w:rPr>
            </w:pPr>
          </w:p>
          <w:p w:rsidR="00742874" w:rsidRDefault="00742874" w:rsidP="00742874">
            <w:pPr>
              <w:jc w:val="center"/>
              <w:rPr>
                <w:rFonts w:ascii="Times New Roman" w:hAnsi="Times New Roman" w:cs="Times New Roman"/>
                <w:sz w:val="24"/>
                <w:szCs w:val="24"/>
              </w:rPr>
            </w:pPr>
            <w:r>
              <w:rPr>
                <w:rFonts w:ascii="Times New Roman" w:hAnsi="Times New Roman" w:cs="Times New Roman"/>
                <w:sz w:val="24"/>
                <w:szCs w:val="24"/>
              </w:rPr>
              <w:t>2 times  per month</w:t>
            </w:r>
          </w:p>
        </w:tc>
        <w:tc>
          <w:tcPr>
            <w:tcW w:w="2639" w:type="dxa"/>
          </w:tcPr>
          <w:p w:rsidR="00742874" w:rsidRDefault="00742874" w:rsidP="0060204D">
            <w:pPr>
              <w:rPr>
                <w:rFonts w:ascii="Times New Roman" w:hAnsi="Times New Roman" w:cs="Times New Roman"/>
                <w:sz w:val="24"/>
                <w:szCs w:val="24"/>
              </w:rPr>
            </w:pPr>
            <w:r>
              <w:rPr>
                <w:rFonts w:ascii="Times New Roman" w:hAnsi="Times New Roman" w:cs="Times New Roman"/>
                <w:sz w:val="24"/>
                <w:szCs w:val="24"/>
              </w:rPr>
              <w:t>@</w:t>
            </w:r>
            <w:r w:rsidR="0060204D">
              <w:rPr>
                <w:rFonts w:ascii="Times New Roman" w:hAnsi="Times New Roman" w:cs="Times New Roman"/>
                <w:sz w:val="24"/>
                <w:szCs w:val="24"/>
              </w:rPr>
              <w:t>5400</w:t>
            </w:r>
            <w:r>
              <w:rPr>
                <w:rFonts w:ascii="Times New Roman" w:hAnsi="Times New Roman" w:cs="Times New Roman"/>
                <w:sz w:val="24"/>
                <w:szCs w:val="24"/>
              </w:rPr>
              <w:t xml:space="preserve"> per Visit X 2 times  per month X 12 months = Rs.</w:t>
            </w:r>
            <w:r w:rsidR="0060204D">
              <w:rPr>
                <w:rFonts w:ascii="Times New Roman" w:hAnsi="Times New Roman" w:cs="Times New Roman"/>
                <w:sz w:val="24"/>
                <w:szCs w:val="24"/>
              </w:rPr>
              <w:t>1296</w:t>
            </w:r>
            <w:r>
              <w:rPr>
                <w:rFonts w:ascii="Times New Roman" w:hAnsi="Times New Roman" w:cs="Times New Roman"/>
                <w:sz w:val="24"/>
                <w:szCs w:val="24"/>
              </w:rPr>
              <w:t>00/-</w:t>
            </w:r>
          </w:p>
        </w:tc>
        <w:tc>
          <w:tcPr>
            <w:tcW w:w="2497" w:type="dxa"/>
          </w:tcPr>
          <w:p w:rsidR="00AB6E24" w:rsidRDefault="00742874" w:rsidP="00827BF3">
            <w:pPr>
              <w:rPr>
                <w:rFonts w:ascii="Times New Roman" w:hAnsi="Times New Roman" w:cs="Times New Roman"/>
                <w:sz w:val="24"/>
                <w:szCs w:val="24"/>
              </w:rPr>
            </w:pPr>
            <w:r>
              <w:rPr>
                <w:rFonts w:ascii="Times New Roman" w:hAnsi="Times New Roman" w:cs="Times New Roman"/>
                <w:sz w:val="24"/>
                <w:szCs w:val="24"/>
              </w:rPr>
              <w:t>@</w:t>
            </w:r>
            <w:r w:rsidR="0060204D">
              <w:rPr>
                <w:rFonts w:ascii="Times New Roman" w:hAnsi="Times New Roman" w:cs="Times New Roman"/>
                <w:sz w:val="24"/>
                <w:szCs w:val="24"/>
              </w:rPr>
              <w:t>5</w:t>
            </w:r>
            <w:r>
              <w:rPr>
                <w:rFonts w:ascii="Times New Roman" w:hAnsi="Times New Roman" w:cs="Times New Roman"/>
                <w:sz w:val="24"/>
                <w:szCs w:val="24"/>
              </w:rPr>
              <w:t xml:space="preserve">00/- per  day X 4 days X 2 times  per month X 12 months </w:t>
            </w:r>
          </w:p>
          <w:p w:rsidR="00742874" w:rsidRDefault="00742874" w:rsidP="0060204D">
            <w:pPr>
              <w:rPr>
                <w:rFonts w:ascii="Times New Roman" w:hAnsi="Times New Roman" w:cs="Times New Roman"/>
                <w:sz w:val="24"/>
                <w:szCs w:val="24"/>
              </w:rPr>
            </w:pPr>
            <w:r>
              <w:rPr>
                <w:rFonts w:ascii="Times New Roman" w:hAnsi="Times New Roman" w:cs="Times New Roman"/>
                <w:sz w:val="24"/>
                <w:szCs w:val="24"/>
              </w:rPr>
              <w:t>=Rs.</w:t>
            </w:r>
            <w:r w:rsidR="0060204D">
              <w:rPr>
                <w:rFonts w:ascii="Times New Roman" w:hAnsi="Times New Roman" w:cs="Times New Roman"/>
                <w:sz w:val="24"/>
                <w:szCs w:val="24"/>
              </w:rPr>
              <w:t>48</w:t>
            </w:r>
            <w:r>
              <w:rPr>
                <w:rFonts w:ascii="Times New Roman" w:hAnsi="Times New Roman" w:cs="Times New Roman"/>
                <w:sz w:val="24"/>
                <w:szCs w:val="24"/>
              </w:rPr>
              <w:t>000/-</w:t>
            </w:r>
          </w:p>
        </w:tc>
        <w:tc>
          <w:tcPr>
            <w:tcW w:w="1691" w:type="dxa"/>
          </w:tcPr>
          <w:p w:rsidR="009E6082" w:rsidRDefault="009E6082" w:rsidP="0060204D">
            <w:pPr>
              <w:rPr>
                <w:rFonts w:ascii="Times New Roman" w:hAnsi="Times New Roman" w:cs="Times New Roman"/>
                <w:sz w:val="24"/>
                <w:szCs w:val="24"/>
              </w:rPr>
            </w:pPr>
          </w:p>
          <w:p w:rsidR="009E6082" w:rsidRDefault="009E6082" w:rsidP="0060204D">
            <w:pPr>
              <w:rPr>
                <w:rFonts w:ascii="Times New Roman" w:hAnsi="Times New Roman" w:cs="Times New Roman"/>
                <w:sz w:val="24"/>
                <w:szCs w:val="24"/>
              </w:rPr>
            </w:pPr>
          </w:p>
          <w:p w:rsidR="00742874" w:rsidRDefault="00742874" w:rsidP="0060204D">
            <w:pPr>
              <w:rPr>
                <w:rFonts w:ascii="Times New Roman" w:hAnsi="Times New Roman" w:cs="Times New Roman"/>
                <w:sz w:val="24"/>
                <w:szCs w:val="24"/>
              </w:rPr>
            </w:pPr>
            <w:r>
              <w:rPr>
                <w:rFonts w:ascii="Times New Roman" w:hAnsi="Times New Roman" w:cs="Times New Roman"/>
                <w:sz w:val="24"/>
                <w:szCs w:val="24"/>
              </w:rPr>
              <w:t xml:space="preserve">Rs. </w:t>
            </w:r>
            <w:r w:rsidR="0060204D">
              <w:rPr>
                <w:rFonts w:ascii="Times New Roman" w:hAnsi="Times New Roman" w:cs="Times New Roman"/>
                <w:sz w:val="24"/>
                <w:szCs w:val="24"/>
              </w:rPr>
              <w:t>177600</w:t>
            </w:r>
            <w:r>
              <w:rPr>
                <w:rFonts w:ascii="Times New Roman" w:hAnsi="Times New Roman" w:cs="Times New Roman"/>
                <w:sz w:val="24"/>
                <w:szCs w:val="24"/>
              </w:rPr>
              <w:t>/-</w:t>
            </w:r>
          </w:p>
        </w:tc>
      </w:tr>
      <w:tr w:rsidR="00AB6E24" w:rsidTr="007D6777">
        <w:tc>
          <w:tcPr>
            <w:tcW w:w="810" w:type="dxa"/>
          </w:tcPr>
          <w:p w:rsidR="00742874" w:rsidRDefault="00742874" w:rsidP="00827BF3">
            <w:pPr>
              <w:rPr>
                <w:rFonts w:ascii="Times New Roman" w:hAnsi="Times New Roman" w:cs="Times New Roman"/>
                <w:sz w:val="24"/>
                <w:szCs w:val="24"/>
              </w:rPr>
            </w:pPr>
            <w:r>
              <w:rPr>
                <w:rFonts w:ascii="Times New Roman" w:hAnsi="Times New Roman" w:cs="Times New Roman"/>
                <w:sz w:val="24"/>
                <w:szCs w:val="24"/>
              </w:rPr>
              <w:t>2</w:t>
            </w:r>
          </w:p>
        </w:tc>
        <w:tc>
          <w:tcPr>
            <w:tcW w:w="1963" w:type="dxa"/>
          </w:tcPr>
          <w:p w:rsidR="00742874" w:rsidRDefault="00742874" w:rsidP="00827BF3">
            <w:pPr>
              <w:rPr>
                <w:rFonts w:ascii="Times New Roman" w:hAnsi="Times New Roman" w:cs="Times New Roman"/>
                <w:sz w:val="24"/>
                <w:szCs w:val="24"/>
              </w:rPr>
            </w:pPr>
            <w:r>
              <w:rPr>
                <w:rFonts w:ascii="Times New Roman" w:hAnsi="Times New Roman" w:cs="Times New Roman"/>
                <w:sz w:val="24"/>
                <w:szCs w:val="24"/>
              </w:rPr>
              <w:t>State Programme Manager</w:t>
            </w:r>
          </w:p>
        </w:tc>
        <w:tc>
          <w:tcPr>
            <w:tcW w:w="2497" w:type="dxa"/>
          </w:tcPr>
          <w:p w:rsidR="00742874" w:rsidRDefault="00742874" w:rsidP="00827BF3">
            <w:pPr>
              <w:rPr>
                <w:rFonts w:ascii="Times New Roman" w:hAnsi="Times New Roman" w:cs="Times New Roman"/>
                <w:sz w:val="24"/>
                <w:szCs w:val="24"/>
              </w:rPr>
            </w:pPr>
            <w:r>
              <w:rPr>
                <w:rFonts w:ascii="Times New Roman" w:hAnsi="Times New Roman" w:cs="Times New Roman"/>
                <w:sz w:val="24"/>
                <w:szCs w:val="24"/>
              </w:rPr>
              <w:t>State</w:t>
            </w:r>
          </w:p>
        </w:tc>
        <w:tc>
          <w:tcPr>
            <w:tcW w:w="1349" w:type="dxa"/>
            <w:vMerge/>
          </w:tcPr>
          <w:p w:rsidR="00742874" w:rsidRDefault="00742874" w:rsidP="00827BF3">
            <w:pPr>
              <w:rPr>
                <w:rFonts w:ascii="Times New Roman" w:hAnsi="Times New Roman" w:cs="Times New Roman"/>
                <w:sz w:val="24"/>
                <w:szCs w:val="24"/>
              </w:rPr>
            </w:pPr>
          </w:p>
        </w:tc>
        <w:tc>
          <w:tcPr>
            <w:tcW w:w="2639" w:type="dxa"/>
          </w:tcPr>
          <w:p w:rsidR="00742874" w:rsidRDefault="00742874" w:rsidP="0060204D">
            <w:pPr>
              <w:rPr>
                <w:rFonts w:ascii="Times New Roman" w:hAnsi="Times New Roman" w:cs="Times New Roman"/>
                <w:sz w:val="24"/>
                <w:szCs w:val="24"/>
              </w:rPr>
            </w:pPr>
            <w:r>
              <w:rPr>
                <w:rFonts w:ascii="Times New Roman" w:hAnsi="Times New Roman" w:cs="Times New Roman"/>
                <w:sz w:val="24"/>
                <w:szCs w:val="24"/>
              </w:rPr>
              <w:t>@</w:t>
            </w:r>
            <w:r w:rsidR="0060204D">
              <w:rPr>
                <w:rFonts w:ascii="Times New Roman" w:hAnsi="Times New Roman" w:cs="Times New Roman"/>
                <w:sz w:val="24"/>
                <w:szCs w:val="24"/>
              </w:rPr>
              <w:t>5400</w:t>
            </w:r>
            <w:r>
              <w:rPr>
                <w:rFonts w:ascii="Times New Roman" w:hAnsi="Times New Roman" w:cs="Times New Roman"/>
                <w:sz w:val="24"/>
                <w:szCs w:val="24"/>
              </w:rPr>
              <w:t xml:space="preserve"> per Visit X 2 times  per month X 12 months = Rs.</w:t>
            </w:r>
            <w:r w:rsidR="0060204D">
              <w:rPr>
                <w:rFonts w:ascii="Times New Roman" w:hAnsi="Times New Roman" w:cs="Times New Roman"/>
                <w:sz w:val="24"/>
                <w:szCs w:val="24"/>
              </w:rPr>
              <w:t>1296</w:t>
            </w:r>
            <w:r>
              <w:rPr>
                <w:rFonts w:ascii="Times New Roman" w:hAnsi="Times New Roman" w:cs="Times New Roman"/>
                <w:sz w:val="24"/>
                <w:szCs w:val="24"/>
              </w:rPr>
              <w:t>00/-</w:t>
            </w:r>
          </w:p>
        </w:tc>
        <w:tc>
          <w:tcPr>
            <w:tcW w:w="2497" w:type="dxa"/>
          </w:tcPr>
          <w:p w:rsidR="00742874" w:rsidRDefault="00742874" w:rsidP="00AB6E24">
            <w:pPr>
              <w:rPr>
                <w:rFonts w:ascii="Times New Roman" w:hAnsi="Times New Roman" w:cs="Times New Roman"/>
                <w:sz w:val="24"/>
                <w:szCs w:val="24"/>
              </w:rPr>
            </w:pPr>
            <w:r>
              <w:rPr>
                <w:rFonts w:ascii="Times New Roman" w:hAnsi="Times New Roman" w:cs="Times New Roman"/>
                <w:sz w:val="24"/>
                <w:szCs w:val="24"/>
              </w:rPr>
              <w:t>@500/- per  day X 4 days X 2 times  per month X 12 months =Rs.</w:t>
            </w:r>
            <w:r>
              <w:t xml:space="preserve"> </w:t>
            </w:r>
            <w:r w:rsidRPr="00742874">
              <w:rPr>
                <w:rFonts w:ascii="Times New Roman" w:hAnsi="Times New Roman" w:cs="Times New Roman"/>
                <w:sz w:val="24"/>
                <w:szCs w:val="24"/>
              </w:rPr>
              <w:t>48000</w:t>
            </w:r>
            <w:r>
              <w:rPr>
                <w:rFonts w:ascii="Times New Roman" w:hAnsi="Times New Roman" w:cs="Times New Roman"/>
                <w:sz w:val="24"/>
                <w:szCs w:val="24"/>
              </w:rPr>
              <w:t>/-</w:t>
            </w:r>
          </w:p>
        </w:tc>
        <w:tc>
          <w:tcPr>
            <w:tcW w:w="1691" w:type="dxa"/>
          </w:tcPr>
          <w:p w:rsidR="009E6082" w:rsidRDefault="009E6082" w:rsidP="0060204D">
            <w:pPr>
              <w:rPr>
                <w:rFonts w:ascii="Times New Roman" w:hAnsi="Times New Roman" w:cs="Times New Roman"/>
                <w:sz w:val="24"/>
                <w:szCs w:val="24"/>
              </w:rPr>
            </w:pPr>
          </w:p>
          <w:p w:rsidR="00742874" w:rsidRDefault="00742874" w:rsidP="0060204D">
            <w:pPr>
              <w:rPr>
                <w:rFonts w:ascii="Times New Roman" w:hAnsi="Times New Roman" w:cs="Times New Roman"/>
                <w:sz w:val="24"/>
                <w:szCs w:val="24"/>
              </w:rPr>
            </w:pPr>
            <w:r>
              <w:rPr>
                <w:rFonts w:ascii="Times New Roman" w:hAnsi="Times New Roman" w:cs="Times New Roman"/>
                <w:sz w:val="24"/>
                <w:szCs w:val="24"/>
              </w:rPr>
              <w:t>Rs.</w:t>
            </w:r>
            <w:r w:rsidR="0060204D">
              <w:rPr>
                <w:rFonts w:ascii="Times New Roman" w:hAnsi="Times New Roman" w:cs="Times New Roman"/>
                <w:sz w:val="24"/>
                <w:szCs w:val="24"/>
              </w:rPr>
              <w:t>177600</w:t>
            </w:r>
            <w:r>
              <w:rPr>
                <w:rFonts w:ascii="Times New Roman" w:hAnsi="Times New Roman" w:cs="Times New Roman"/>
                <w:sz w:val="24"/>
                <w:szCs w:val="24"/>
              </w:rPr>
              <w:t>/-</w:t>
            </w:r>
          </w:p>
        </w:tc>
      </w:tr>
      <w:tr w:rsidR="00AB6E24" w:rsidTr="007D6777">
        <w:tc>
          <w:tcPr>
            <w:tcW w:w="810" w:type="dxa"/>
          </w:tcPr>
          <w:p w:rsidR="00742874" w:rsidRDefault="00742874" w:rsidP="00827BF3">
            <w:pPr>
              <w:rPr>
                <w:rFonts w:ascii="Times New Roman" w:hAnsi="Times New Roman" w:cs="Times New Roman"/>
                <w:sz w:val="24"/>
                <w:szCs w:val="24"/>
              </w:rPr>
            </w:pPr>
            <w:r>
              <w:rPr>
                <w:rFonts w:ascii="Times New Roman" w:hAnsi="Times New Roman" w:cs="Times New Roman"/>
                <w:sz w:val="24"/>
                <w:szCs w:val="24"/>
              </w:rPr>
              <w:t>3</w:t>
            </w:r>
          </w:p>
        </w:tc>
        <w:tc>
          <w:tcPr>
            <w:tcW w:w="1963" w:type="dxa"/>
          </w:tcPr>
          <w:p w:rsidR="00742874" w:rsidRDefault="00742874" w:rsidP="00742874">
            <w:pPr>
              <w:rPr>
                <w:rFonts w:ascii="Times New Roman" w:hAnsi="Times New Roman" w:cs="Times New Roman"/>
                <w:sz w:val="24"/>
                <w:szCs w:val="24"/>
              </w:rPr>
            </w:pPr>
            <w:r>
              <w:rPr>
                <w:rFonts w:asciiTheme="majorHAnsi" w:hAnsiTheme="majorHAnsi" w:cs="Times New Roman"/>
              </w:rPr>
              <w:t xml:space="preserve">Monitoring Officer/ Other designated </w:t>
            </w:r>
            <w:r w:rsidRPr="006A5259">
              <w:rPr>
                <w:rFonts w:asciiTheme="majorHAnsi" w:hAnsiTheme="majorHAnsi" w:cs="Times New Roman"/>
              </w:rPr>
              <w:t xml:space="preserve"> Officer </w:t>
            </w:r>
          </w:p>
        </w:tc>
        <w:tc>
          <w:tcPr>
            <w:tcW w:w="2497" w:type="dxa"/>
          </w:tcPr>
          <w:p w:rsidR="00742874" w:rsidRDefault="00742874" w:rsidP="00CA2337">
            <w:pPr>
              <w:rPr>
                <w:rFonts w:ascii="Times New Roman" w:hAnsi="Times New Roman" w:cs="Times New Roman"/>
                <w:sz w:val="24"/>
                <w:szCs w:val="24"/>
              </w:rPr>
            </w:pPr>
            <w:r>
              <w:rPr>
                <w:rFonts w:ascii="Times New Roman" w:hAnsi="Times New Roman" w:cs="Times New Roman"/>
                <w:sz w:val="24"/>
                <w:szCs w:val="24"/>
              </w:rPr>
              <w:t>State</w:t>
            </w:r>
          </w:p>
        </w:tc>
        <w:tc>
          <w:tcPr>
            <w:tcW w:w="1349" w:type="dxa"/>
            <w:vMerge/>
          </w:tcPr>
          <w:p w:rsidR="00742874" w:rsidRDefault="00742874" w:rsidP="00CA2337">
            <w:pPr>
              <w:rPr>
                <w:rFonts w:ascii="Times New Roman" w:hAnsi="Times New Roman" w:cs="Times New Roman"/>
                <w:sz w:val="24"/>
                <w:szCs w:val="24"/>
              </w:rPr>
            </w:pPr>
          </w:p>
        </w:tc>
        <w:tc>
          <w:tcPr>
            <w:tcW w:w="2639" w:type="dxa"/>
          </w:tcPr>
          <w:p w:rsidR="00742874" w:rsidRDefault="00742874" w:rsidP="0060204D">
            <w:pPr>
              <w:rPr>
                <w:rFonts w:ascii="Times New Roman" w:hAnsi="Times New Roman" w:cs="Times New Roman"/>
                <w:sz w:val="24"/>
                <w:szCs w:val="24"/>
              </w:rPr>
            </w:pPr>
            <w:r>
              <w:rPr>
                <w:rFonts w:ascii="Times New Roman" w:hAnsi="Times New Roman" w:cs="Times New Roman"/>
                <w:sz w:val="24"/>
                <w:szCs w:val="24"/>
              </w:rPr>
              <w:t>@</w:t>
            </w:r>
            <w:r w:rsidR="0060204D">
              <w:rPr>
                <w:rFonts w:ascii="Times New Roman" w:hAnsi="Times New Roman" w:cs="Times New Roman"/>
                <w:sz w:val="24"/>
                <w:szCs w:val="24"/>
              </w:rPr>
              <w:t>5400</w:t>
            </w:r>
            <w:r>
              <w:rPr>
                <w:rFonts w:ascii="Times New Roman" w:hAnsi="Times New Roman" w:cs="Times New Roman"/>
                <w:sz w:val="24"/>
                <w:szCs w:val="24"/>
              </w:rPr>
              <w:t xml:space="preserve"> per Visit X 2 times  per month X 12 months = Rs.</w:t>
            </w:r>
            <w:r w:rsidR="0060204D">
              <w:rPr>
                <w:rFonts w:ascii="Times New Roman" w:hAnsi="Times New Roman" w:cs="Times New Roman"/>
                <w:sz w:val="24"/>
                <w:szCs w:val="24"/>
              </w:rPr>
              <w:t>12960</w:t>
            </w:r>
            <w:r>
              <w:rPr>
                <w:rFonts w:ascii="Times New Roman" w:hAnsi="Times New Roman" w:cs="Times New Roman"/>
                <w:sz w:val="24"/>
                <w:szCs w:val="24"/>
              </w:rPr>
              <w:t>0/-</w:t>
            </w:r>
          </w:p>
        </w:tc>
        <w:tc>
          <w:tcPr>
            <w:tcW w:w="2497" w:type="dxa"/>
          </w:tcPr>
          <w:p w:rsidR="00742874" w:rsidRDefault="00742874" w:rsidP="00AB6E24">
            <w:pPr>
              <w:rPr>
                <w:rFonts w:ascii="Times New Roman" w:hAnsi="Times New Roman" w:cs="Times New Roman"/>
                <w:sz w:val="24"/>
                <w:szCs w:val="24"/>
              </w:rPr>
            </w:pPr>
            <w:r>
              <w:rPr>
                <w:rFonts w:ascii="Times New Roman" w:hAnsi="Times New Roman" w:cs="Times New Roman"/>
                <w:sz w:val="24"/>
                <w:szCs w:val="24"/>
              </w:rPr>
              <w:t>@500/- per  day X 4 days X 2 times  per month X 12 months =Rs.</w:t>
            </w:r>
            <w:r>
              <w:t xml:space="preserve"> </w:t>
            </w:r>
            <w:r w:rsidRPr="00742874">
              <w:rPr>
                <w:rFonts w:ascii="Times New Roman" w:hAnsi="Times New Roman" w:cs="Times New Roman"/>
                <w:sz w:val="24"/>
                <w:szCs w:val="24"/>
              </w:rPr>
              <w:t>48000</w:t>
            </w:r>
            <w:r>
              <w:rPr>
                <w:rFonts w:ascii="Times New Roman" w:hAnsi="Times New Roman" w:cs="Times New Roman"/>
                <w:sz w:val="24"/>
                <w:szCs w:val="24"/>
              </w:rPr>
              <w:t>/-</w:t>
            </w:r>
          </w:p>
        </w:tc>
        <w:tc>
          <w:tcPr>
            <w:tcW w:w="1691" w:type="dxa"/>
          </w:tcPr>
          <w:p w:rsidR="009E6082" w:rsidRDefault="009E6082" w:rsidP="00CA2337">
            <w:pPr>
              <w:rPr>
                <w:rFonts w:ascii="Times New Roman" w:hAnsi="Times New Roman" w:cs="Times New Roman"/>
                <w:sz w:val="24"/>
                <w:szCs w:val="24"/>
              </w:rPr>
            </w:pPr>
          </w:p>
          <w:p w:rsidR="00742874" w:rsidRDefault="0060204D" w:rsidP="00CA2337">
            <w:pPr>
              <w:rPr>
                <w:rFonts w:ascii="Times New Roman" w:hAnsi="Times New Roman" w:cs="Times New Roman"/>
                <w:sz w:val="24"/>
                <w:szCs w:val="24"/>
              </w:rPr>
            </w:pPr>
            <w:r>
              <w:rPr>
                <w:rFonts w:ascii="Times New Roman" w:hAnsi="Times New Roman" w:cs="Times New Roman"/>
                <w:sz w:val="24"/>
                <w:szCs w:val="24"/>
              </w:rPr>
              <w:t>Rs.177600/-</w:t>
            </w:r>
          </w:p>
        </w:tc>
      </w:tr>
      <w:tr w:rsidR="00AB6E24" w:rsidTr="007D6777">
        <w:tc>
          <w:tcPr>
            <w:tcW w:w="810" w:type="dxa"/>
          </w:tcPr>
          <w:p w:rsidR="00A05817" w:rsidRDefault="00742874" w:rsidP="00827BF3">
            <w:pPr>
              <w:rPr>
                <w:rFonts w:ascii="Times New Roman" w:hAnsi="Times New Roman" w:cs="Times New Roman"/>
                <w:sz w:val="24"/>
                <w:szCs w:val="24"/>
              </w:rPr>
            </w:pPr>
            <w:r>
              <w:rPr>
                <w:rFonts w:ascii="Times New Roman" w:hAnsi="Times New Roman" w:cs="Times New Roman"/>
                <w:sz w:val="24"/>
                <w:szCs w:val="24"/>
              </w:rPr>
              <w:t>4</w:t>
            </w:r>
          </w:p>
        </w:tc>
        <w:tc>
          <w:tcPr>
            <w:tcW w:w="1963" w:type="dxa"/>
          </w:tcPr>
          <w:p w:rsidR="00A05817" w:rsidRDefault="00742874" w:rsidP="00827BF3">
            <w:pPr>
              <w:rPr>
                <w:rFonts w:ascii="Times New Roman" w:hAnsi="Times New Roman" w:cs="Times New Roman"/>
                <w:sz w:val="24"/>
                <w:szCs w:val="24"/>
              </w:rPr>
            </w:pPr>
            <w:r>
              <w:rPr>
                <w:rFonts w:ascii="Times New Roman" w:hAnsi="Times New Roman" w:cs="Times New Roman"/>
                <w:sz w:val="24"/>
                <w:szCs w:val="24"/>
              </w:rPr>
              <w:t>Chief Medical Officer</w:t>
            </w:r>
          </w:p>
        </w:tc>
        <w:tc>
          <w:tcPr>
            <w:tcW w:w="2497" w:type="dxa"/>
          </w:tcPr>
          <w:p w:rsidR="00A05817" w:rsidRDefault="00742874" w:rsidP="00827BF3">
            <w:pPr>
              <w:rPr>
                <w:rFonts w:ascii="Times New Roman" w:hAnsi="Times New Roman" w:cs="Times New Roman"/>
                <w:sz w:val="24"/>
                <w:szCs w:val="24"/>
              </w:rPr>
            </w:pPr>
            <w:r>
              <w:rPr>
                <w:rFonts w:ascii="Times New Roman" w:hAnsi="Times New Roman" w:cs="Times New Roman"/>
                <w:sz w:val="24"/>
                <w:szCs w:val="24"/>
              </w:rPr>
              <w:t>District</w:t>
            </w:r>
          </w:p>
        </w:tc>
        <w:tc>
          <w:tcPr>
            <w:tcW w:w="1349" w:type="dxa"/>
          </w:tcPr>
          <w:p w:rsidR="00A05817" w:rsidRDefault="00742874" w:rsidP="00827BF3">
            <w:pPr>
              <w:rPr>
                <w:rFonts w:ascii="Times New Roman" w:hAnsi="Times New Roman" w:cs="Times New Roman"/>
                <w:sz w:val="24"/>
                <w:szCs w:val="24"/>
              </w:rPr>
            </w:pPr>
            <w:r>
              <w:rPr>
                <w:rFonts w:ascii="Times New Roman" w:hAnsi="Times New Roman" w:cs="Times New Roman"/>
                <w:sz w:val="24"/>
                <w:szCs w:val="24"/>
              </w:rPr>
              <w:t>2 times  per month</w:t>
            </w:r>
          </w:p>
        </w:tc>
        <w:tc>
          <w:tcPr>
            <w:tcW w:w="2639" w:type="dxa"/>
          </w:tcPr>
          <w:p w:rsidR="00AB6E24" w:rsidRDefault="00742874" w:rsidP="00742874">
            <w:pPr>
              <w:rPr>
                <w:rFonts w:ascii="Times New Roman" w:hAnsi="Times New Roman" w:cs="Times New Roman"/>
                <w:sz w:val="24"/>
                <w:szCs w:val="24"/>
              </w:rPr>
            </w:pPr>
            <w:r>
              <w:rPr>
                <w:rFonts w:ascii="Times New Roman" w:hAnsi="Times New Roman" w:cs="Times New Roman"/>
                <w:sz w:val="24"/>
                <w:szCs w:val="24"/>
              </w:rPr>
              <w:t>@</w:t>
            </w:r>
            <w:r w:rsidR="003240E5">
              <w:rPr>
                <w:rFonts w:ascii="Times New Roman" w:hAnsi="Times New Roman" w:cs="Times New Roman"/>
                <w:sz w:val="24"/>
                <w:szCs w:val="24"/>
              </w:rPr>
              <w:t>4320</w:t>
            </w:r>
            <w:r>
              <w:rPr>
                <w:rFonts w:ascii="Times New Roman" w:hAnsi="Times New Roman" w:cs="Times New Roman"/>
                <w:sz w:val="24"/>
                <w:szCs w:val="24"/>
              </w:rPr>
              <w:t xml:space="preserve"> per Visit X 2 times  per month X 12 months  X 9 district</w:t>
            </w:r>
          </w:p>
          <w:p w:rsidR="00A05817" w:rsidRDefault="00742874" w:rsidP="003240E5">
            <w:pPr>
              <w:rPr>
                <w:rFonts w:ascii="Times New Roman" w:hAnsi="Times New Roman" w:cs="Times New Roman"/>
                <w:sz w:val="24"/>
                <w:szCs w:val="24"/>
              </w:rPr>
            </w:pPr>
            <w:r>
              <w:rPr>
                <w:rFonts w:ascii="Times New Roman" w:hAnsi="Times New Roman" w:cs="Times New Roman"/>
                <w:sz w:val="24"/>
                <w:szCs w:val="24"/>
              </w:rPr>
              <w:t>= Rs.</w:t>
            </w:r>
            <w:r>
              <w:t xml:space="preserve"> </w:t>
            </w:r>
            <w:r w:rsidR="003240E5">
              <w:rPr>
                <w:rFonts w:ascii="Times New Roman" w:hAnsi="Times New Roman" w:cs="Times New Roman"/>
                <w:sz w:val="24"/>
                <w:szCs w:val="24"/>
              </w:rPr>
              <w:t>933120/-</w:t>
            </w:r>
          </w:p>
        </w:tc>
        <w:tc>
          <w:tcPr>
            <w:tcW w:w="2497" w:type="dxa"/>
          </w:tcPr>
          <w:p w:rsidR="00A05817" w:rsidRDefault="00742874" w:rsidP="003240E5">
            <w:pPr>
              <w:rPr>
                <w:rFonts w:ascii="Times New Roman" w:hAnsi="Times New Roman" w:cs="Times New Roman"/>
                <w:sz w:val="24"/>
                <w:szCs w:val="24"/>
              </w:rPr>
            </w:pPr>
            <w:r>
              <w:rPr>
                <w:rFonts w:ascii="Times New Roman" w:hAnsi="Times New Roman" w:cs="Times New Roman"/>
                <w:sz w:val="24"/>
                <w:szCs w:val="24"/>
              </w:rPr>
              <w:t>@</w:t>
            </w:r>
            <w:r w:rsidR="003240E5">
              <w:rPr>
                <w:rFonts w:ascii="Times New Roman" w:hAnsi="Times New Roman" w:cs="Times New Roman"/>
                <w:sz w:val="24"/>
                <w:szCs w:val="24"/>
              </w:rPr>
              <w:t>4</w:t>
            </w:r>
            <w:r>
              <w:rPr>
                <w:rFonts w:ascii="Times New Roman" w:hAnsi="Times New Roman" w:cs="Times New Roman"/>
                <w:sz w:val="24"/>
                <w:szCs w:val="24"/>
              </w:rPr>
              <w:t xml:space="preserve">00/- per  day X 4 days X 2 times  per month X 12 months </w:t>
            </w:r>
            <w:r w:rsidR="00A06693">
              <w:rPr>
                <w:rFonts w:ascii="Times New Roman" w:hAnsi="Times New Roman" w:cs="Times New Roman"/>
                <w:sz w:val="24"/>
                <w:szCs w:val="24"/>
              </w:rPr>
              <w:t>X 9 dist.</w:t>
            </w:r>
            <w:r>
              <w:rPr>
                <w:rFonts w:ascii="Times New Roman" w:hAnsi="Times New Roman" w:cs="Times New Roman"/>
                <w:sz w:val="24"/>
                <w:szCs w:val="24"/>
              </w:rPr>
              <w:t>=Rs.</w:t>
            </w:r>
            <w:r>
              <w:t xml:space="preserve"> </w:t>
            </w:r>
            <w:r w:rsidR="003240E5">
              <w:rPr>
                <w:rFonts w:ascii="Times New Roman" w:hAnsi="Times New Roman" w:cs="Times New Roman"/>
                <w:sz w:val="24"/>
                <w:szCs w:val="24"/>
              </w:rPr>
              <w:t>345600</w:t>
            </w:r>
            <w:r>
              <w:rPr>
                <w:rFonts w:ascii="Times New Roman" w:hAnsi="Times New Roman" w:cs="Times New Roman"/>
                <w:sz w:val="24"/>
                <w:szCs w:val="24"/>
              </w:rPr>
              <w:t>/-</w:t>
            </w:r>
          </w:p>
        </w:tc>
        <w:tc>
          <w:tcPr>
            <w:tcW w:w="1691" w:type="dxa"/>
          </w:tcPr>
          <w:p w:rsidR="009E6082" w:rsidRDefault="009E6082" w:rsidP="007D6777">
            <w:pPr>
              <w:rPr>
                <w:rFonts w:ascii="Times New Roman" w:hAnsi="Times New Roman" w:cs="Times New Roman"/>
                <w:sz w:val="24"/>
                <w:szCs w:val="24"/>
              </w:rPr>
            </w:pPr>
          </w:p>
          <w:p w:rsidR="00A05817" w:rsidRDefault="00742874" w:rsidP="007D6777">
            <w:pPr>
              <w:rPr>
                <w:rFonts w:ascii="Times New Roman" w:hAnsi="Times New Roman" w:cs="Times New Roman"/>
                <w:sz w:val="24"/>
                <w:szCs w:val="24"/>
              </w:rPr>
            </w:pPr>
            <w:r>
              <w:rPr>
                <w:rFonts w:ascii="Times New Roman" w:hAnsi="Times New Roman" w:cs="Times New Roman"/>
                <w:sz w:val="24"/>
                <w:szCs w:val="24"/>
              </w:rPr>
              <w:t xml:space="preserve">Rs. </w:t>
            </w:r>
            <w:r w:rsidR="007D6777">
              <w:rPr>
                <w:rFonts w:ascii="Times New Roman" w:hAnsi="Times New Roman" w:cs="Times New Roman"/>
                <w:sz w:val="24"/>
                <w:szCs w:val="24"/>
              </w:rPr>
              <w:t>1278720/-</w:t>
            </w:r>
          </w:p>
        </w:tc>
      </w:tr>
      <w:tr w:rsidR="007D6777" w:rsidTr="007D6777">
        <w:tc>
          <w:tcPr>
            <w:tcW w:w="810" w:type="dxa"/>
          </w:tcPr>
          <w:p w:rsidR="007D6777" w:rsidRDefault="007D6777" w:rsidP="00827BF3">
            <w:pPr>
              <w:rPr>
                <w:rFonts w:ascii="Times New Roman" w:hAnsi="Times New Roman" w:cs="Times New Roman"/>
                <w:sz w:val="24"/>
                <w:szCs w:val="24"/>
              </w:rPr>
            </w:pPr>
            <w:r>
              <w:rPr>
                <w:rFonts w:ascii="Times New Roman" w:hAnsi="Times New Roman" w:cs="Times New Roman"/>
                <w:sz w:val="24"/>
                <w:szCs w:val="24"/>
              </w:rPr>
              <w:t>5</w:t>
            </w:r>
          </w:p>
        </w:tc>
        <w:tc>
          <w:tcPr>
            <w:tcW w:w="1963" w:type="dxa"/>
          </w:tcPr>
          <w:p w:rsidR="007D6777" w:rsidRDefault="007D6777" w:rsidP="00827BF3">
            <w:pPr>
              <w:rPr>
                <w:rFonts w:ascii="Times New Roman" w:hAnsi="Times New Roman" w:cs="Times New Roman"/>
                <w:sz w:val="24"/>
                <w:szCs w:val="24"/>
              </w:rPr>
            </w:pPr>
            <w:r>
              <w:rPr>
                <w:rFonts w:ascii="Times New Roman" w:hAnsi="Times New Roman" w:cs="Times New Roman"/>
                <w:sz w:val="24"/>
                <w:szCs w:val="24"/>
              </w:rPr>
              <w:t>Senior Medical Officer/ District Immunisation Officer/  Other Health Officer</w:t>
            </w:r>
          </w:p>
        </w:tc>
        <w:tc>
          <w:tcPr>
            <w:tcW w:w="2497" w:type="dxa"/>
          </w:tcPr>
          <w:p w:rsidR="007D6777" w:rsidRDefault="007D6777" w:rsidP="00827BF3">
            <w:pPr>
              <w:rPr>
                <w:rFonts w:ascii="Times New Roman" w:hAnsi="Times New Roman" w:cs="Times New Roman"/>
                <w:sz w:val="24"/>
                <w:szCs w:val="24"/>
              </w:rPr>
            </w:pPr>
            <w:r>
              <w:rPr>
                <w:rFonts w:ascii="Times New Roman" w:hAnsi="Times New Roman" w:cs="Times New Roman"/>
                <w:sz w:val="24"/>
                <w:szCs w:val="24"/>
              </w:rPr>
              <w:t>District</w:t>
            </w:r>
          </w:p>
        </w:tc>
        <w:tc>
          <w:tcPr>
            <w:tcW w:w="1349" w:type="dxa"/>
            <w:vMerge w:val="restart"/>
          </w:tcPr>
          <w:p w:rsidR="007D6777" w:rsidRDefault="007D6777" w:rsidP="00827BF3">
            <w:pPr>
              <w:rPr>
                <w:rFonts w:ascii="Times New Roman" w:hAnsi="Times New Roman" w:cs="Times New Roman"/>
                <w:sz w:val="24"/>
                <w:szCs w:val="24"/>
              </w:rPr>
            </w:pPr>
            <w:r>
              <w:rPr>
                <w:rFonts w:ascii="Times New Roman" w:hAnsi="Times New Roman" w:cs="Times New Roman"/>
                <w:sz w:val="24"/>
                <w:szCs w:val="24"/>
              </w:rPr>
              <w:t>4 times  per month</w:t>
            </w:r>
          </w:p>
        </w:tc>
        <w:tc>
          <w:tcPr>
            <w:tcW w:w="2639" w:type="dxa"/>
          </w:tcPr>
          <w:p w:rsidR="007D6777" w:rsidRDefault="007D6777" w:rsidP="00020EC4">
            <w:pPr>
              <w:rPr>
                <w:rFonts w:ascii="Times New Roman" w:hAnsi="Times New Roman" w:cs="Times New Roman"/>
                <w:sz w:val="24"/>
                <w:szCs w:val="24"/>
              </w:rPr>
            </w:pPr>
            <w:r>
              <w:rPr>
                <w:rFonts w:ascii="Times New Roman" w:hAnsi="Times New Roman" w:cs="Times New Roman"/>
                <w:sz w:val="24"/>
                <w:szCs w:val="24"/>
              </w:rPr>
              <w:t>@4320 per Visit X 2 times  per month X 12 months  X 9 district</w:t>
            </w:r>
          </w:p>
          <w:p w:rsidR="007D6777" w:rsidRDefault="007D6777" w:rsidP="00020EC4">
            <w:pPr>
              <w:rPr>
                <w:rFonts w:ascii="Times New Roman" w:hAnsi="Times New Roman" w:cs="Times New Roman"/>
                <w:sz w:val="24"/>
                <w:szCs w:val="24"/>
              </w:rPr>
            </w:pPr>
            <w:r>
              <w:rPr>
                <w:rFonts w:ascii="Times New Roman" w:hAnsi="Times New Roman" w:cs="Times New Roman"/>
                <w:sz w:val="24"/>
                <w:szCs w:val="24"/>
              </w:rPr>
              <w:t>= Rs.</w:t>
            </w:r>
            <w:r>
              <w:t xml:space="preserve"> </w:t>
            </w:r>
            <w:r>
              <w:rPr>
                <w:rFonts w:ascii="Times New Roman" w:hAnsi="Times New Roman" w:cs="Times New Roman"/>
                <w:sz w:val="24"/>
                <w:szCs w:val="24"/>
              </w:rPr>
              <w:t>933120/-</w:t>
            </w:r>
          </w:p>
        </w:tc>
        <w:tc>
          <w:tcPr>
            <w:tcW w:w="2497" w:type="dxa"/>
          </w:tcPr>
          <w:p w:rsidR="007D6777" w:rsidRDefault="007D6777" w:rsidP="00020EC4">
            <w:pPr>
              <w:rPr>
                <w:rFonts w:ascii="Times New Roman" w:hAnsi="Times New Roman" w:cs="Times New Roman"/>
                <w:sz w:val="24"/>
                <w:szCs w:val="24"/>
              </w:rPr>
            </w:pPr>
            <w:r>
              <w:rPr>
                <w:rFonts w:ascii="Times New Roman" w:hAnsi="Times New Roman" w:cs="Times New Roman"/>
                <w:sz w:val="24"/>
                <w:szCs w:val="24"/>
              </w:rPr>
              <w:t>@400/- per  day X 4 days X 2 times  per month X 12 months X 9 dist.=Rs.</w:t>
            </w:r>
            <w:r>
              <w:t xml:space="preserve"> </w:t>
            </w:r>
            <w:r>
              <w:rPr>
                <w:rFonts w:ascii="Times New Roman" w:hAnsi="Times New Roman" w:cs="Times New Roman"/>
                <w:sz w:val="24"/>
                <w:szCs w:val="24"/>
              </w:rPr>
              <w:t>345600/-</w:t>
            </w:r>
          </w:p>
        </w:tc>
        <w:tc>
          <w:tcPr>
            <w:tcW w:w="1691" w:type="dxa"/>
          </w:tcPr>
          <w:p w:rsidR="009E6082" w:rsidRDefault="009E6082" w:rsidP="00020EC4">
            <w:pPr>
              <w:rPr>
                <w:rFonts w:ascii="Times New Roman" w:hAnsi="Times New Roman" w:cs="Times New Roman"/>
                <w:sz w:val="24"/>
                <w:szCs w:val="24"/>
              </w:rPr>
            </w:pPr>
          </w:p>
          <w:p w:rsidR="009E6082" w:rsidRDefault="009E6082" w:rsidP="00020EC4">
            <w:pPr>
              <w:rPr>
                <w:rFonts w:ascii="Times New Roman" w:hAnsi="Times New Roman" w:cs="Times New Roman"/>
                <w:sz w:val="24"/>
                <w:szCs w:val="24"/>
              </w:rPr>
            </w:pPr>
          </w:p>
          <w:p w:rsidR="007D6777" w:rsidRDefault="007D6777" w:rsidP="00020EC4">
            <w:pPr>
              <w:rPr>
                <w:rFonts w:ascii="Times New Roman" w:hAnsi="Times New Roman" w:cs="Times New Roman"/>
                <w:sz w:val="24"/>
                <w:szCs w:val="24"/>
              </w:rPr>
            </w:pPr>
            <w:r>
              <w:rPr>
                <w:rFonts w:ascii="Times New Roman" w:hAnsi="Times New Roman" w:cs="Times New Roman"/>
                <w:sz w:val="24"/>
                <w:szCs w:val="24"/>
              </w:rPr>
              <w:t>Rs. 1278720/-</w:t>
            </w:r>
          </w:p>
        </w:tc>
      </w:tr>
      <w:tr w:rsidR="007D6777" w:rsidTr="007D6777">
        <w:tc>
          <w:tcPr>
            <w:tcW w:w="810" w:type="dxa"/>
          </w:tcPr>
          <w:p w:rsidR="007D6777" w:rsidRDefault="007D6777" w:rsidP="00827BF3">
            <w:pPr>
              <w:rPr>
                <w:rFonts w:ascii="Times New Roman" w:hAnsi="Times New Roman" w:cs="Times New Roman"/>
                <w:sz w:val="24"/>
                <w:szCs w:val="24"/>
              </w:rPr>
            </w:pPr>
            <w:r>
              <w:rPr>
                <w:rFonts w:ascii="Times New Roman" w:hAnsi="Times New Roman" w:cs="Times New Roman"/>
                <w:sz w:val="24"/>
                <w:szCs w:val="24"/>
              </w:rPr>
              <w:t>6</w:t>
            </w:r>
          </w:p>
        </w:tc>
        <w:tc>
          <w:tcPr>
            <w:tcW w:w="1963" w:type="dxa"/>
          </w:tcPr>
          <w:p w:rsidR="007D6777" w:rsidRDefault="007D6777" w:rsidP="00827BF3">
            <w:pPr>
              <w:rPr>
                <w:rFonts w:ascii="Times New Roman" w:hAnsi="Times New Roman" w:cs="Times New Roman"/>
                <w:sz w:val="24"/>
                <w:szCs w:val="24"/>
              </w:rPr>
            </w:pPr>
            <w:r>
              <w:rPr>
                <w:rFonts w:ascii="Times New Roman" w:hAnsi="Times New Roman" w:cs="Times New Roman"/>
                <w:sz w:val="24"/>
                <w:szCs w:val="24"/>
              </w:rPr>
              <w:t>District Programme Manager</w:t>
            </w:r>
          </w:p>
        </w:tc>
        <w:tc>
          <w:tcPr>
            <w:tcW w:w="2497" w:type="dxa"/>
          </w:tcPr>
          <w:p w:rsidR="007D6777" w:rsidRDefault="007D6777" w:rsidP="00827BF3">
            <w:pPr>
              <w:rPr>
                <w:rFonts w:ascii="Times New Roman" w:hAnsi="Times New Roman" w:cs="Times New Roman"/>
                <w:sz w:val="24"/>
                <w:szCs w:val="24"/>
              </w:rPr>
            </w:pPr>
            <w:r>
              <w:rPr>
                <w:rFonts w:ascii="Times New Roman" w:hAnsi="Times New Roman" w:cs="Times New Roman"/>
                <w:sz w:val="24"/>
                <w:szCs w:val="24"/>
              </w:rPr>
              <w:t>District</w:t>
            </w:r>
          </w:p>
        </w:tc>
        <w:tc>
          <w:tcPr>
            <w:tcW w:w="1349" w:type="dxa"/>
            <w:vMerge/>
          </w:tcPr>
          <w:p w:rsidR="007D6777" w:rsidRDefault="007D6777" w:rsidP="00827BF3">
            <w:pPr>
              <w:rPr>
                <w:rFonts w:ascii="Times New Roman" w:hAnsi="Times New Roman" w:cs="Times New Roman"/>
                <w:sz w:val="24"/>
                <w:szCs w:val="24"/>
              </w:rPr>
            </w:pPr>
          </w:p>
        </w:tc>
        <w:tc>
          <w:tcPr>
            <w:tcW w:w="2639" w:type="dxa"/>
          </w:tcPr>
          <w:p w:rsidR="007D6777" w:rsidRDefault="007D6777" w:rsidP="00020EC4">
            <w:pPr>
              <w:rPr>
                <w:rFonts w:ascii="Times New Roman" w:hAnsi="Times New Roman" w:cs="Times New Roman"/>
                <w:sz w:val="24"/>
                <w:szCs w:val="24"/>
              </w:rPr>
            </w:pPr>
            <w:r>
              <w:rPr>
                <w:rFonts w:ascii="Times New Roman" w:hAnsi="Times New Roman" w:cs="Times New Roman"/>
                <w:sz w:val="24"/>
                <w:szCs w:val="24"/>
              </w:rPr>
              <w:t>@2500 per Visit X 4 times  per month X 12 months  X 9 district</w:t>
            </w:r>
          </w:p>
          <w:p w:rsidR="007D6777" w:rsidRDefault="007D6777" w:rsidP="00020EC4">
            <w:pPr>
              <w:rPr>
                <w:rFonts w:ascii="Times New Roman" w:hAnsi="Times New Roman" w:cs="Times New Roman"/>
                <w:sz w:val="24"/>
                <w:szCs w:val="24"/>
              </w:rPr>
            </w:pPr>
            <w:r>
              <w:rPr>
                <w:rFonts w:ascii="Times New Roman" w:hAnsi="Times New Roman" w:cs="Times New Roman"/>
                <w:sz w:val="24"/>
                <w:szCs w:val="24"/>
              </w:rPr>
              <w:t>= Rs.</w:t>
            </w:r>
            <w:r>
              <w:t xml:space="preserve"> </w:t>
            </w:r>
            <w:r w:rsidRPr="00742874">
              <w:rPr>
                <w:rFonts w:ascii="Times New Roman" w:hAnsi="Times New Roman" w:cs="Times New Roman"/>
                <w:sz w:val="24"/>
                <w:szCs w:val="24"/>
              </w:rPr>
              <w:t>1</w:t>
            </w:r>
            <w:r>
              <w:rPr>
                <w:rFonts w:ascii="Times New Roman" w:hAnsi="Times New Roman" w:cs="Times New Roman"/>
                <w:sz w:val="24"/>
                <w:szCs w:val="24"/>
              </w:rPr>
              <w:t>080</w:t>
            </w:r>
            <w:r w:rsidRPr="00742874">
              <w:rPr>
                <w:rFonts w:ascii="Times New Roman" w:hAnsi="Times New Roman" w:cs="Times New Roman"/>
                <w:sz w:val="24"/>
                <w:szCs w:val="24"/>
              </w:rPr>
              <w:t>000</w:t>
            </w:r>
            <w:r>
              <w:rPr>
                <w:rFonts w:ascii="Times New Roman" w:hAnsi="Times New Roman" w:cs="Times New Roman"/>
                <w:sz w:val="24"/>
                <w:szCs w:val="24"/>
              </w:rPr>
              <w:t>/-</w:t>
            </w:r>
          </w:p>
        </w:tc>
        <w:tc>
          <w:tcPr>
            <w:tcW w:w="2497" w:type="dxa"/>
          </w:tcPr>
          <w:p w:rsidR="007D6777" w:rsidRDefault="007D6777" w:rsidP="00020EC4">
            <w:pPr>
              <w:rPr>
                <w:rFonts w:ascii="Times New Roman" w:hAnsi="Times New Roman" w:cs="Times New Roman"/>
                <w:sz w:val="24"/>
                <w:szCs w:val="24"/>
              </w:rPr>
            </w:pPr>
            <w:r>
              <w:rPr>
                <w:rFonts w:ascii="Times New Roman" w:hAnsi="Times New Roman" w:cs="Times New Roman"/>
                <w:sz w:val="24"/>
                <w:szCs w:val="24"/>
              </w:rPr>
              <w:t>@300/- per  day X 2 days X 4 times  per month X 12 months X 9 dist.=Rs.</w:t>
            </w:r>
            <w:r>
              <w:t xml:space="preserve"> </w:t>
            </w:r>
            <w:r>
              <w:rPr>
                <w:rFonts w:ascii="Times New Roman" w:hAnsi="Times New Roman" w:cs="Times New Roman"/>
                <w:sz w:val="24"/>
                <w:szCs w:val="24"/>
              </w:rPr>
              <w:t>259200/-</w:t>
            </w:r>
          </w:p>
        </w:tc>
        <w:tc>
          <w:tcPr>
            <w:tcW w:w="1691" w:type="dxa"/>
          </w:tcPr>
          <w:p w:rsidR="009E6082" w:rsidRDefault="009E6082" w:rsidP="00020EC4">
            <w:pPr>
              <w:rPr>
                <w:rFonts w:ascii="Times New Roman" w:hAnsi="Times New Roman" w:cs="Times New Roman"/>
                <w:sz w:val="24"/>
                <w:szCs w:val="24"/>
              </w:rPr>
            </w:pPr>
          </w:p>
          <w:p w:rsidR="009E6082" w:rsidRDefault="009E6082" w:rsidP="00020EC4">
            <w:pPr>
              <w:rPr>
                <w:rFonts w:ascii="Times New Roman" w:hAnsi="Times New Roman" w:cs="Times New Roman"/>
                <w:sz w:val="24"/>
                <w:szCs w:val="24"/>
              </w:rPr>
            </w:pPr>
          </w:p>
          <w:p w:rsidR="007D6777" w:rsidRDefault="007D6777" w:rsidP="00020EC4">
            <w:pPr>
              <w:rPr>
                <w:rFonts w:ascii="Times New Roman" w:hAnsi="Times New Roman" w:cs="Times New Roman"/>
                <w:sz w:val="24"/>
                <w:szCs w:val="24"/>
              </w:rPr>
            </w:pPr>
            <w:r>
              <w:rPr>
                <w:rFonts w:ascii="Times New Roman" w:hAnsi="Times New Roman" w:cs="Times New Roman"/>
                <w:sz w:val="24"/>
                <w:szCs w:val="24"/>
              </w:rPr>
              <w:t>Rs. 1339200/-</w:t>
            </w:r>
          </w:p>
        </w:tc>
      </w:tr>
      <w:tr w:rsidR="00AB6E24" w:rsidTr="007D6777">
        <w:tc>
          <w:tcPr>
            <w:tcW w:w="810" w:type="dxa"/>
          </w:tcPr>
          <w:p w:rsidR="00767B3A" w:rsidRDefault="00053344" w:rsidP="00827BF3">
            <w:pPr>
              <w:rPr>
                <w:rFonts w:ascii="Times New Roman" w:hAnsi="Times New Roman" w:cs="Times New Roman"/>
                <w:sz w:val="24"/>
                <w:szCs w:val="24"/>
              </w:rPr>
            </w:pPr>
            <w:r>
              <w:rPr>
                <w:rFonts w:ascii="Times New Roman" w:hAnsi="Times New Roman" w:cs="Times New Roman"/>
                <w:sz w:val="24"/>
                <w:szCs w:val="24"/>
              </w:rPr>
              <w:t>7</w:t>
            </w:r>
          </w:p>
        </w:tc>
        <w:tc>
          <w:tcPr>
            <w:tcW w:w="1963" w:type="dxa"/>
          </w:tcPr>
          <w:p w:rsidR="00767B3A" w:rsidRDefault="00053344" w:rsidP="00827BF3">
            <w:pPr>
              <w:rPr>
                <w:rFonts w:ascii="Times New Roman" w:hAnsi="Times New Roman" w:cs="Times New Roman"/>
                <w:sz w:val="24"/>
                <w:szCs w:val="24"/>
              </w:rPr>
            </w:pPr>
            <w:r>
              <w:rPr>
                <w:rFonts w:ascii="Times New Roman" w:hAnsi="Times New Roman" w:cs="Times New Roman"/>
                <w:sz w:val="24"/>
                <w:szCs w:val="24"/>
              </w:rPr>
              <w:t>Medical Officer</w:t>
            </w:r>
          </w:p>
        </w:tc>
        <w:tc>
          <w:tcPr>
            <w:tcW w:w="2497" w:type="dxa"/>
          </w:tcPr>
          <w:p w:rsidR="00767B3A" w:rsidRDefault="00053344" w:rsidP="00827BF3">
            <w:pPr>
              <w:rPr>
                <w:rFonts w:ascii="Times New Roman" w:hAnsi="Times New Roman" w:cs="Times New Roman"/>
                <w:sz w:val="24"/>
                <w:szCs w:val="24"/>
              </w:rPr>
            </w:pPr>
            <w:r>
              <w:rPr>
                <w:rFonts w:ascii="Times New Roman" w:hAnsi="Times New Roman" w:cs="Times New Roman"/>
                <w:sz w:val="24"/>
                <w:szCs w:val="24"/>
              </w:rPr>
              <w:t>SDH/CHC/PHC</w:t>
            </w:r>
            <w:r w:rsidR="00AB6E24">
              <w:rPr>
                <w:rFonts w:ascii="Times New Roman" w:hAnsi="Times New Roman" w:cs="Times New Roman"/>
                <w:sz w:val="24"/>
                <w:szCs w:val="24"/>
              </w:rPr>
              <w:t>/UPHC</w:t>
            </w:r>
          </w:p>
        </w:tc>
        <w:tc>
          <w:tcPr>
            <w:tcW w:w="1349" w:type="dxa"/>
          </w:tcPr>
          <w:p w:rsidR="00767B3A" w:rsidRDefault="00053344" w:rsidP="00827BF3">
            <w:pPr>
              <w:rPr>
                <w:rFonts w:ascii="Times New Roman" w:hAnsi="Times New Roman" w:cs="Times New Roman"/>
                <w:sz w:val="24"/>
                <w:szCs w:val="24"/>
              </w:rPr>
            </w:pPr>
            <w:r>
              <w:rPr>
                <w:rFonts w:ascii="Times New Roman" w:hAnsi="Times New Roman" w:cs="Times New Roman"/>
                <w:sz w:val="24"/>
                <w:szCs w:val="24"/>
              </w:rPr>
              <w:t xml:space="preserve">2 times  per </w:t>
            </w:r>
            <w:r>
              <w:rPr>
                <w:rFonts w:ascii="Times New Roman" w:hAnsi="Times New Roman" w:cs="Times New Roman"/>
                <w:sz w:val="24"/>
                <w:szCs w:val="24"/>
              </w:rPr>
              <w:lastRenderedPageBreak/>
              <w:t>month</w:t>
            </w:r>
          </w:p>
        </w:tc>
        <w:tc>
          <w:tcPr>
            <w:tcW w:w="2639" w:type="dxa"/>
          </w:tcPr>
          <w:p w:rsidR="00AB6E24" w:rsidRDefault="00053344" w:rsidP="00AB6E24">
            <w:pPr>
              <w:rPr>
                <w:rFonts w:ascii="Times New Roman" w:hAnsi="Times New Roman" w:cs="Times New Roman"/>
                <w:sz w:val="24"/>
                <w:szCs w:val="24"/>
              </w:rPr>
            </w:pPr>
            <w:r>
              <w:rPr>
                <w:rFonts w:ascii="Times New Roman" w:hAnsi="Times New Roman" w:cs="Times New Roman"/>
                <w:sz w:val="24"/>
                <w:szCs w:val="24"/>
              </w:rPr>
              <w:lastRenderedPageBreak/>
              <w:t>@</w:t>
            </w:r>
            <w:r w:rsidR="00AB6E24">
              <w:rPr>
                <w:rFonts w:ascii="Times New Roman" w:hAnsi="Times New Roman" w:cs="Times New Roman"/>
                <w:sz w:val="24"/>
                <w:szCs w:val="24"/>
              </w:rPr>
              <w:t>75</w:t>
            </w:r>
            <w:r>
              <w:rPr>
                <w:rFonts w:ascii="Times New Roman" w:hAnsi="Times New Roman" w:cs="Times New Roman"/>
                <w:sz w:val="24"/>
                <w:szCs w:val="24"/>
              </w:rPr>
              <w:t xml:space="preserve">0 per Visit X 2 </w:t>
            </w:r>
            <w:r>
              <w:rPr>
                <w:rFonts w:ascii="Times New Roman" w:hAnsi="Times New Roman" w:cs="Times New Roman"/>
                <w:sz w:val="24"/>
                <w:szCs w:val="24"/>
              </w:rPr>
              <w:lastRenderedPageBreak/>
              <w:t xml:space="preserve">times  per month X 12 months  X </w:t>
            </w:r>
            <w:r w:rsidR="00AB6E24">
              <w:rPr>
                <w:rFonts w:ascii="Times New Roman" w:hAnsi="Times New Roman" w:cs="Times New Roman"/>
                <w:sz w:val="24"/>
                <w:szCs w:val="24"/>
              </w:rPr>
              <w:t xml:space="preserve">76 </w:t>
            </w:r>
            <w:r>
              <w:rPr>
                <w:rFonts w:ascii="Times New Roman" w:hAnsi="Times New Roman" w:cs="Times New Roman"/>
                <w:sz w:val="24"/>
                <w:szCs w:val="24"/>
              </w:rPr>
              <w:t>SDH/CHC/PHC</w:t>
            </w:r>
            <w:r w:rsidR="00AB6E24">
              <w:rPr>
                <w:rFonts w:ascii="Times New Roman" w:hAnsi="Times New Roman" w:cs="Times New Roman"/>
                <w:sz w:val="24"/>
                <w:szCs w:val="24"/>
              </w:rPr>
              <w:t>/UPHC</w:t>
            </w:r>
          </w:p>
          <w:p w:rsidR="00767B3A" w:rsidRDefault="00053344" w:rsidP="00AB6E24">
            <w:pPr>
              <w:rPr>
                <w:rFonts w:ascii="Times New Roman" w:hAnsi="Times New Roman" w:cs="Times New Roman"/>
                <w:sz w:val="24"/>
                <w:szCs w:val="24"/>
              </w:rPr>
            </w:pPr>
            <w:r>
              <w:rPr>
                <w:rFonts w:ascii="Times New Roman" w:hAnsi="Times New Roman" w:cs="Times New Roman"/>
                <w:sz w:val="24"/>
                <w:szCs w:val="24"/>
              </w:rPr>
              <w:t xml:space="preserve"> = Rs.</w:t>
            </w:r>
            <w:r>
              <w:t xml:space="preserve"> </w:t>
            </w:r>
            <w:r w:rsidR="00AB6E24">
              <w:rPr>
                <w:rFonts w:ascii="Times New Roman" w:hAnsi="Times New Roman" w:cs="Times New Roman"/>
                <w:sz w:val="24"/>
                <w:szCs w:val="24"/>
              </w:rPr>
              <w:t>13,68,000</w:t>
            </w:r>
            <w:r>
              <w:rPr>
                <w:rFonts w:ascii="Times New Roman" w:hAnsi="Times New Roman" w:cs="Times New Roman"/>
                <w:sz w:val="24"/>
                <w:szCs w:val="24"/>
              </w:rPr>
              <w:t>/-</w:t>
            </w:r>
          </w:p>
        </w:tc>
        <w:tc>
          <w:tcPr>
            <w:tcW w:w="2497" w:type="dxa"/>
          </w:tcPr>
          <w:p w:rsidR="00767B3A" w:rsidRDefault="00AB6E24" w:rsidP="00AB6E24">
            <w:pPr>
              <w:rPr>
                <w:rFonts w:ascii="Times New Roman" w:hAnsi="Times New Roman" w:cs="Times New Roman"/>
                <w:sz w:val="24"/>
                <w:szCs w:val="24"/>
              </w:rPr>
            </w:pPr>
            <w:r>
              <w:rPr>
                <w:rFonts w:ascii="Times New Roman" w:hAnsi="Times New Roman" w:cs="Times New Roman"/>
                <w:sz w:val="24"/>
                <w:szCs w:val="24"/>
              </w:rPr>
              <w:lastRenderedPageBreak/>
              <w:t xml:space="preserve">@300/- per  day X 2 </w:t>
            </w:r>
            <w:r>
              <w:rPr>
                <w:rFonts w:ascii="Times New Roman" w:hAnsi="Times New Roman" w:cs="Times New Roman"/>
                <w:sz w:val="24"/>
                <w:szCs w:val="24"/>
              </w:rPr>
              <w:lastRenderedPageBreak/>
              <w:t>days X 4 times  per month X 76 SDH/CHC/PHC/UPHC =Rs.</w:t>
            </w:r>
            <w:r>
              <w:t xml:space="preserve"> 7296</w:t>
            </w:r>
            <w:r>
              <w:rPr>
                <w:rFonts w:ascii="Times New Roman" w:hAnsi="Times New Roman" w:cs="Times New Roman"/>
                <w:sz w:val="24"/>
                <w:szCs w:val="24"/>
              </w:rPr>
              <w:t>00/-</w:t>
            </w:r>
          </w:p>
        </w:tc>
        <w:tc>
          <w:tcPr>
            <w:tcW w:w="1691" w:type="dxa"/>
          </w:tcPr>
          <w:p w:rsidR="009E6082" w:rsidRDefault="009E6082" w:rsidP="007D6777">
            <w:pPr>
              <w:rPr>
                <w:rFonts w:ascii="Times New Roman" w:hAnsi="Times New Roman" w:cs="Times New Roman"/>
                <w:sz w:val="24"/>
                <w:szCs w:val="24"/>
              </w:rPr>
            </w:pPr>
          </w:p>
          <w:p w:rsidR="009E6082" w:rsidRDefault="009E6082" w:rsidP="007D6777">
            <w:pPr>
              <w:rPr>
                <w:rFonts w:ascii="Times New Roman" w:hAnsi="Times New Roman" w:cs="Times New Roman"/>
                <w:sz w:val="24"/>
                <w:szCs w:val="24"/>
              </w:rPr>
            </w:pPr>
          </w:p>
          <w:p w:rsidR="00767B3A" w:rsidRDefault="00AB6E24" w:rsidP="007D6777">
            <w:pPr>
              <w:rPr>
                <w:rFonts w:ascii="Times New Roman" w:hAnsi="Times New Roman" w:cs="Times New Roman"/>
                <w:sz w:val="24"/>
                <w:szCs w:val="24"/>
              </w:rPr>
            </w:pPr>
            <w:r>
              <w:rPr>
                <w:rFonts w:ascii="Times New Roman" w:hAnsi="Times New Roman" w:cs="Times New Roman"/>
                <w:sz w:val="24"/>
                <w:szCs w:val="24"/>
              </w:rPr>
              <w:t xml:space="preserve">Rs. </w:t>
            </w:r>
            <w:r w:rsidR="007D6777">
              <w:rPr>
                <w:rFonts w:ascii="Times New Roman" w:hAnsi="Times New Roman" w:cs="Times New Roman"/>
                <w:sz w:val="24"/>
                <w:szCs w:val="24"/>
              </w:rPr>
              <w:t>2097600/-</w:t>
            </w:r>
          </w:p>
        </w:tc>
      </w:tr>
      <w:tr w:rsidR="00AB6E24" w:rsidTr="007D6777">
        <w:tc>
          <w:tcPr>
            <w:tcW w:w="810" w:type="dxa"/>
          </w:tcPr>
          <w:p w:rsidR="00767B3A" w:rsidRDefault="00CA2337" w:rsidP="00827BF3">
            <w:pPr>
              <w:rPr>
                <w:rFonts w:ascii="Times New Roman" w:hAnsi="Times New Roman" w:cs="Times New Roman"/>
                <w:sz w:val="24"/>
                <w:szCs w:val="24"/>
              </w:rPr>
            </w:pPr>
            <w:r>
              <w:rPr>
                <w:rFonts w:ascii="Times New Roman" w:hAnsi="Times New Roman" w:cs="Times New Roman"/>
                <w:sz w:val="24"/>
                <w:szCs w:val="24"/>
              </w:rPr>
              <w:lastRenderedPageBreak/>
              <w:t>8</w:t>
            </w:r>
          </w:p>
        </w:tc>
        <w:tc>
          <w:tcPr>
            <w:tcW w:w="1963" w:type="dxa"/>
          </w:tcPr>
          <w:p w:rsidR="00767B3A" w:rsidRDefault="00CA2337" w:rsidP="00827BF3">
            <w:pPr>
              <w:rPr>
                <w:rFonts w:ascii="Times New Roman" w:hAnsi="Times New Roman" w:cs="Times New Roman"/>
                <w:sz w:val="24"/>
                <w:szCs w:val="24"/>
              </w:rPr>
            </w:pPr>
            <w:r>
              <w:rPr>
                <w:rFonts w:ascii="Times New Roman" w:hAnsi="Times New Roman" w:cs="Times New Roman"/>
                <w:sz w:val="24"/>
                <w:szCs w:val="24"/>
              </w:rPr>
              <w:t>LHV</w:t>
            </w:r>
          </w:p>
        </w:tc>
        <w:tc>
          <w:tcPr>
            <w:tcW w:w="2497" w:type="dxa"/>
          </w:tcPr>
          <w:p w:rsidR="00767B3A" w:rsidRDefault="00CA2337" w:rsidP="00827BF3">
            <w:pPr>
              <w:rPr>
                <w:rFonts w:ascii="Times New Roman" w:hAnsi="Times New Roman" w:cs="Times New Roman"/>
                <w:sz w:val="24"/>
                <w:szCs w:val="24"/>
              </w:rPr>
            </w:pPr>
            <w:r>
              <w:rPr>
                <w:rFonts w:ascii="Times New Roman" w:hAnsi="Times New Roman" w:cs="Times New Roman"/>
                <w:sz w:val="24"/>
                <w:szCs w:val="24"/>
              </w:rPr>
              <w:t>Main Centre under  SDH/CHC/PHC/UPHC</w:t>
            </w:r>
          </w:p>
        </w:tc>
        <w:tc>
          <w:tcPr>
            <w:tcW w:w="1349" w:type="dxa"/>
          </w:tcPr>
          <w:p w:rsidR="00767B3A" w:rsidRDefault="00CA2337" w:rsidP="00827BF3">
            <w:pPr>
              <w:rPr>
                <w:rFonts w:ascii="Times New Roman" w:hAnsi="Times New Roman" w:cs="Times New Roman"/>
                <w:sz w:val="24"/>
                <w:szCs w:val="24"/>
              </w:rPr>
            </w:pPr>
            <w:r>
              <w:rPr>
                <w:rFonts w:ascii="Times New Roman" w:hAnsi="Times New Roman" w:cs="Times New Roman"/>
                <w:sz w:val="24"/>
                <w:szCs w:val="24"/>
              </w:rPr>
              <w:t>4 times per month</w:t>
            </w:r>
          </w:p>
        </w:tc>
        <w:tc>
          <w:tcPr>
            <w:tcW w:w="2639" w:type="dxa"/>
          </w:tcPr>
          <w:p w:rsidR="00CA2337" w:rsidRDefault="00CA2337" w:rsidP="00CA2337">
            <w:pPr>
              <w:rPr>
                <w:rFonts w:ascii="Times New Roman" w:hAnsi="Times New Roman" w:cs="Times New Roman"/>
                <w:sz w:val="24"/>
                <w:szCs w:val="24"/>
              </w:rPr>
            </w:pPr>
            <w:r>
              <w:rPr>
                <w:rFonts w:ascii="Times New Roman" w:hAnsi="Times New Roman" w:cs="Times New Roman"/>
                <w:sz w:val="24"/>
                <w:szCs w:val="24"/>
              </w:rPr>
              <w:t>@150 per Visit X 4times  per month X 12 months  X 81 Main Centre</w:t>
            </w:r>
          </w:p>
          <w:p w:rsidR="00767B3A" w:rsidRDefault="00CA2337" w:rsidP="00CA2337">
            <w:pPr>
              <w:rPr>
                <w:rFonts w:ascii="Times New Roman" w:hAnsi="Times New Roman" w:cs="Times New Roman"/>
                <w:sz w:val="24"/>
                <w:szCs w:val="24"/>
              </w:rPr>
            </w:pPr>
            <w:r>
              <w:rPr>
                <w:rFonts w:ascii="Times New Roman" w:hAnsi="Times New Roman" w:cs="Times New Roman"/>
                <w:sz w:val="24"/>
                <w:szCs w:val="24"/>
              </w:rPr>
              <w:t xml:space="preserve"> = Rs.</w:t>
            </w:r>
            <w:r>
              <w:t xml:space="preserve"> </w:t>
            </w:r>
            <w:r w:rsidR="007D6777">
              <w:rPr>
                <w:rFonts w:ascii="Times New Roman" w:hAnsi="Times New Roman" w:cs="Times New Roman"/>
                <w:sz w:val="24"/>
                <w:szCs w:val="24"/>
              </w:rPr>
              <w:t>583</w:t>
            </w:r>
            <w:r>
              <w:rPr>
                <w:rFonts w:ascii="Times New Roman" w:hAnsi="Times New Roman" w:cs="Times New Roman"/>
                <w:sz w:val="24"/>
                <w:szCs w:val="24"/>
              </w:rPr>
              <w:t>200/-</w:t>
            </w:r>
          </w:p>
        </w:tc>
        <w:tc>
          <w:tcPr>
            <w:tcW w:w="2497" w:type="dxa"/>
          </w:tcPr>
          <w:p w:rsidR="00767B3A" w:rsidRDefault="00CA2337" w:rsidP="00CA2337">
            <w:pPr>
              <w:rPr>
                <w:rFonts w:ascii="Times New Roman" w:hAnsi="Times New Roman" w:cs="Times New Roman"/>
                <w:sz w:val="24"/>
                <w:szCs w:val="24"/>
              </w:rPr>
            </w:pPr>
            <w:r>
              <w:rPr>
                <w:rFonts w:ascii="Times New Roman" w:hAnsi="Times New Roman" w:cs="Times New Roman"/>
                <w:sz w:val="24"/>
                <w:szCs w:val="24"/>
              </w:rPr>
              <w:t>@300/- per  day X 3days X 4 times  per month X 81 Main Centre =Rs.</w:t>
            </w:r>
            <w:r w:rsidR="007D6777">
              <w:t xml:space="preserve"> 2323</w:t>
            </w:r>
            <w:r>
              <w:t>80</w:t>
            </w:r>
            <w:r>
              <w:rPr>
                <w:rFonts w:ascii="Times New Roman" w:hAnsi="Times New Roman" w:cs="Times New Roman"/>
                <w:sz w:val="24"/>
                <w:szCs w:val="24"/>
              </w:rPr>
              <w:t>0/-</w:t>
            </w:r>
          </w:p>
        </w:tc>
        <w:tc>
          <w:tcPr>
            <w:tcW w:w="1691" w:type="dxa"/>
          </w:tcPr>
          <w:p w:rsidR="009E6082" w:rsidRDefault="009E6082" w:rsidP="007D6777">
            <w:pPr>
              <w:rPr>
                <w:rFonts w:ascii="Times New Roman" w:hAnsi="Times New Roman" w:cs="Times New Roman"/>
                <w:sz w:val="24"/>
                <w:szCs w:val="24"/>
              </w:rPr>
            </w:pPr>
          </w:p>
          <w:p w:rsidR="00767B3A" w:rsidRDefault="007D6777" w:rsidP="007D6777">
            <w:pPr>
              <w:rPr>
                <w:rFonts w:ascii="Times New Roman" w:hAnsi="Times New Roman" w:cs="Times New Roman"/>
                <w:sz w:val="24"/>
                <w:szCs w:val="24"/>
              </w:rPr>
            </w:pPr>
            <w:r>
              <w:rPr>
                <w:rFonts w:ascii="Times New Roman" w:hAnsi="Times New Roman" w:cs="Times New Roman"/>
                <w:sz w:val="24"/>
                <w:szCs w:val="24"/>
              </w:rPr>
              <w:t>Rs.29</w:t>
            </w:r>
            <w:r w:rsidR="00CA2337">
              <w:rPr>
                <w:rFonts w:ascii="Times New Roman" w:hAnsi="Times New Roman" w:cs="Times New Roman"/>
                <w:sz w:val="24"/>
                <w:szCs w:val="24"/>
              </w:rPr>
              <w:t>16000/-</w:t>
            </w:r>
          </w:p>
        </w:tc>
      </w:tr>
      <w:tr w:rsidR="007D6777" w:rsidTr="007D6777">
        <w:trPr>
          <w:trHeight w:val="899"/>
        </w:trPr>
        <w:tc>
          <w:tcPr>
            <w:tcW w:w="810" w:type="dxa"/>
          </w:tcPr>
          <w:p w:rsidR="007D6777" w:rsidRDefault="007D6777" w:rsidP="00827BF3">
            <w:pPr>
              <w:rPr>
                <w:rFonts w:ascii="Times New Roman" w:hAnsi="Times New Roman" w:cs="Times New Roman"/>
                <w:sz w:val="24"/>
                <w:szCs w:val="24"/>
              </w:rPr>
            </w:pPr>
          </w:p>
          <w:p w:rsidR="007D6777" w:rsidRDefault="007D6777" w:rsidP="00827BF3">
            <w:pPr>
              <w:rPr>
                <w:rFonts w:ascii="Times New Roman" w:hAnsi="Times New Roman" w:cs="Times New Roman"/>
                <w:sz w:val="24"/>
                <w:szCs w:val="24"/>
              </w:rPr>
            </w:pPr>
          </w:p>
          <w:p w:rsidR="007D6777" w:rsidRDefault="007D6777" w:rsidP="00827BF3">
            <w:pPr>
              <w:rPr>
                <w:rFonts w:ascii="Times New Roman" w:hAnsi="Times New Roman" w:cs="Times New Roman"/>
                <w:sz w:val="24"/>
                <w:szCs w:val="24"/>
              </w:rPr>
            </w:pPr>
            <w:r>
              <w:rPr>
                <w:rFonts w:ascii="Times New Roman" w:hAnsi="Times New Roman" w:cs="Times New Roman"/>
                <w:sz w:val="24"/>
                <w:szCs w:val="24"/>
              </w:rPr>
              <w:t>9</w:t>
            </w:r>
          </w:p>
        </w:tc>
        <w:tc>
          <w:tcPr>
            <w:tcW w:w="10945" w:type="dxa"/>
            <w:gridSpan w:val="5"/>
          </w:tcPr>
          <w:p w:rsidR="007D6777" w:rsidRPr="009E6082" w:rsidRDefault="007D6777" w:rsidP="00767B3A">
            <w:pPr>
              <w:rPr>
                <w:rFonts w:ascii="Times New Roman" w:hAnsi="Times New Roman" w:cs="Times New Roman"/>
                <w:b/>
                <w:sz w:val="24"/>
                <w:szCs w:val="24"/>
              </w:rPr>
            </w:pPr>
          </w:p>
          <w:p w:rsidR="007D6777" w:rsidRPr="009E6082" w:rsidRDefault="007D6777" w:rsidP="00767B3A">
            <w:pPr>
              <w:rPr>
                <w:rFonts w:ascii="Times New Roman" w:hAnsi="Times New Roman" w:cs="Times New Roman"/>
                <w:b/>
                <w:sz w:val="24"/>
                <w:szCs w:val="24"/>
              </w:rPr>
            </w:pPr>
          </w:p>
          <w:p w:rsidR="007D6777" w:rsidRPr="009E6082" w:rsidRDefault="007D6777" w:rsidP="009E6082">
            <w:pPr>
              <w:rPr>
                <w:rFonts w:ascii="Times New Roman" w:hAnsi="Times New Roman" w:cs="Times New Roman"/>
                <w:b/>
                <w:sz w:val="24"/>
                <w:szCs w:val="24"/>
              </w:rPr>
            </w:pPr>
            <w:r w:rsidRPr="009E6082">
              <w:rPr>
                <w:rFonts w:ascii="Times New Roman" w:hAnsi="Times New Roman" w:cs="Times New Roman"/>
                <w:b/>
                <w:sz w:val="24"/>
                <w:szCs w:val="24"/>
              </w:rPr>
              <w:t>TOTAL</w:t>
            </w:r>
          </w:p>
        </w:tc>
        <w:tc>
          <w:tcPr>
            <w:tcW w:w="1691" w:type="dxa"/>
          </w:tcPr>
          <w:p w:rsidR="009E6082" w:rsidRPr="009E6082" w:rsidRDefault="009E6082" w:rsidP="00827BF3">
            <w:pPr>
              <w:rPr>
                <w:rFonts w:ascii="Times New Roman" w:hAnsi="Times New Roman" w:cs="Times New Roman"/>
                <w:b/>
                <w:sz w:val="24"/>
                <w:szCs w:val="24"/>
              </w:rPr>
            </w:pPr>
          </w:p>
          <w:p w:rsidR="009E6082" w:rsidRPr="009E6082" w:rsidRDefault="009E6082" w:rsidP="00827BF3">
            <w:pPr>
              <w:rPr>
                <w:rFonts w:ascii="Times New Roman" w:hAnsi="Times New Roman" w:cs="Times New Roman"/>
                <w:b/>
                <w:sz w:val="24"/>
                <w:szCs w:val="24"/>
              </w:rPr>
            </w:pPr>
          </w:p>
          <w:p w:rsidR="007D6777" w:rsidRPr="009E6082" w:rsidRDefault="009E6082" w:rsidP="00827BF3">
            <w:pPr>
              <w:rPr>
                <w:rFonts w:ascii="Times New Roman" w:hAnsi="Times New Roman" w:cs="Times New Roman"/>
                <w:b/>
                <w:sz w:val="24"/>
                <w:szCs w:val="24"/>
              </w:rPr>
            </w:pPr>
            <w:r w:rsidRPr="009E6082">
              <w:rPr>
                <w:rFonts w:ascii="Times New Roman" w:hAnsi="Times New Roman" w:cs="Times New Roman"/>
                <w:b/>
                <w:sz w:val="24"/>
                <w:szCs w:val="24"/>
              </w:rPr>
              <w:t>Rs.</w:t>
            </w:r>
            <w:r w:rsidRPr="009E6082">
              <w:rPr>
                <w:b/>
              </w:rPr>
              <w:t xml:space="preserve"> </w:t>
            </w:r>
            <w:r w:rsidRPr="009E6082">
              <w:rPr>
                <w:rFonts w:ascii="Times New Roman" w:hAnsi="Times New Roman" w:cs="Times New Roman"/>
                <w:b/>
                <w:sz w:val="24"/>
                <w:szCs w:val="24"/>
              </w:rPr>
              <w:t>9443040/-</w:t>
            </w:r>
          </w:p>
        </w:tc>
      </w:tr>
      <w:tr w:rsidR="009E6082" w:rsidTr="00020EC4">
        <w:tc>
          <w:tcPr>
            <w:tcW w:w="810" w:type="dxa"/>
          </w:tcPr>
          <w:p w:rsidR="009E6082" w:rsidRDefault="009E6082" w:rsidP="00827BF3">
            <w:pPr>
              <w:rPr>
                <w:rFonts w:ascii="Times New Roman" w:hAnsi="Times New Roman" w:cs="Times New Roman"/>
                <w:sz w:val="24"/>
                <w:szCs w:val="24"/>
              </w:rPr>
            </w:pPr>
          </w:p>
          <w:p w:rsidR="009E6082" w:rsidRDefault="009E6082" w:rsidP="00827BF3">
            <w:pPr>
              <w:rPr>
                <w:rFonts w:ascii="Times New Roman" w:hAnsi="Times New Roman" w:cs="Times New Roman"/>
                <w:sz w:val="24"/>
                <w:szCs w:val="24"/>
              </w:rPr>
            </w:pPr>
            <w:r>
              <w:rPr>
                <w:rFonts w:ascii="Times New Roman" w:hAnsi="Times New Roman" w:cs="Times New Roman"/>
                <w:sz w:val="24"/>
                <w:szCs w:val="24"/>
              </w:rPr>
              <w:t>10</w:t>
            </w:r>
          </w:p>
        </w:tc>
        <w:tc>
          <w:tcPr>
            <w:tcW w:w="10945" w:type="dxa"/>
            <w:gridSpan w:val="5"/>
          </w:tcPr>
          <w:p w:rsidR="009E6082" w:rsidRPr="009E6082" w:rsidRDefault="009E6082" w:rsidP="00767B3A">
            <w:pPr>
              <w:rPr>
                <w:rFonts w:ascii="Times New Roman" w:hAnsi="Times New Roman" w:cs="Times New Roman"/>
                <w:b/>
                <w:sz w:val="24"/>
                <w:szCs w:val="24"/>
              </w:rPr>
            </w:pPr>
          </w:p>
          <w:p w:rsidR="009E6082" w:rsidRPr="009E6082" w:rsidRDefault="009E6082" w:rsidP="00767B3A">
            <w:pPr>
              <w:rPr>
                <w:rFonts w:ascii="Times New Roman" w:hAnsi="Times New Roman" w:cs="Times New Roman"/>
                <w:b/>
                <w:sz w:val="24"/>
                <w:szCs w:val="24"/>
              </w:rPr>
            </w:pPr>
            <w:r w:rsidRPr="009E6082">
              <w:rPr>
                <w:rFonts w:ascii="Times New Roman" w:hAnsi="Times New Roman" w:cs="Times New Roman"/>
                <w:b/>
                <w:sz w:val="24"/>
                <w:szCs w:val="24"/>
              </w:rPr>
              <w:t>Contingencies @ Rs. 5/- %</w:t>
            </w:r>
          </w:p>
        </w:tc>
        <w:tc>
          <w:tcPr>
            <w:tcW w:w="1691" w:type="dxa"/>
          </w:tcPr>
          <w:p w:rsidR="009E6082" w:rsidRPr="009E6082" w:rsidRDefault="009E6082" w:rsidP="00827BF3">
            <w:pPr>
              <w:rPr>
                <w:rFonts w:ascii="Times New Roman" w:hAnsi="Times New Roman" w:cs="Times New Roman"/>
                <w:b/>
                <w:sz w:val="24"/>
                <w:szCs w:val="24"/>
              </w:rPr>
            </w:pPr>
          </w:p>
          <w:p w:rsidR="009E6082" w:rsidRPr="009E6082" w:rsidRDefault="009E6082" w:rsidP="00827BF3">
            <w:pPr>
              <w:rPr>
                <w:rFonts w:ascii="Times New Roman" w:hAnsi="Times New Roman" w:cs="Times New Roman"/>
                <w:b/>
                <w:sz w:val="24"/>
                <w:szCs w:val="24"/>
              </w:rPr>
            </w:pPr>
            <w:r w:rsidRPr="009E6082">
              <w:rPr>
                <w:rFonts w:ascii="Times New Roman" w:hAnsi="Times New Roman" w:cs="Times New Roman"/>
                <w:b/>
                <w:sz w:val="24"/>
                <w:szCs w:val="24"/>
              </w:rPr>
              <w:t>Rs.</w:t>
            </w:r>
            <w:r w:rsidRPr="009E6082">
              <w:rPr>
                <w:b/>
              </w:rPr>
              <w:t xml:space="preserve"> </w:t>
            </w:r>
            <w:r w:rsidRPr="009E6082">
              <w:rPr>
                <w:rFonts w:ascii="Times New Roman" w:hAnsi="Times New Roman" w:cs="Times New Roman"/>
                <w:b/>
                <w:sz w:val="24"/>
                <w:szCs w:val="24"/>
              </w:rPr>
              <w:t>472152/-</w:t>
            </w:r>
          </w:p>
        </w:tc>
      </w:tr>
      <w:tr w:rsidR="009E6082" w:rsidTr="00020EC4">
        <w:tc>
          <w:tcPr>
            <w:tcW w:w="810" w:type="dxa"/>
          </w:tcPr>
          <w:p w:rsidR="009E6082" w:rsidRDefault="009E6082" w:rsidP="00827BF3">
            <w:pPr>
              <w:rPr>
                <w:rFonts w:ascii="Times New Roman" w:hAnsi="Times New Roman" w:cs="Times New Roman"/>
                <w:sz w:val="24"/>
                <w:szCs w:val="24"/>
              </w:rPr>
            </w:pPr>
          </w:p>
          <w:p w:rsidR="009E6082" w:rsidRDefault="009E6082" w:rsidP="00827BF3">
            <w:pPr>
              <w:rPr>
                <w:rFonts w:ascii="Times New Roman" w:hAnsi="Times New Roman" w:cs="Times New Roman"/>
                <w:sz w:val="24"/>
                <w:szCs w:val="24"/>
              </w:rPr>
            </w:pPr>
            <w:r>
              <w:rPr>
                <w:rFonts w:ascii="Times New Roman" w:hAnsi="Times New Roman" w:cs="Times New Roman"/>
                <w:sz w:val="24"/>
                <w:szCs w:val="24"/>
              </w:rPr>
              <w:t>11</w:t>
            </w:r>
          </w:p>
        </w:tc>
        <w:tc>
          <w:tcPr>
            <w:tcW w:w="10945" w:type="dxa"/>
            <w:gridSpan w:val="5"/>
          </w:tcPr>
          <w:p w:rsidR="009E6082" w:rsidRPr="009E6082" w:rsidRDefault="009E6082" w:rsidP="00767B3A">
            <w:pPr>
              <w:rPr>
                <w:rFonts w:ascii="Times New Roman" w:hAnsi="Times New Roman" w:cs="Times New Roman"/>
                <w:b/>
                <w:sz w:val="24"/>
                <w:szCs w:val="24"/>
              </w:rPr>
            </w:pPr>
          </w:p>
          <w:p w:rsidR="009E6082" w:rsidRPr="009E6082" w:rsidRDefault="009E6082" w:rsidP="00767B3A">
            <w:pPr>
              <w:rPr>
                <w:rFonts w:ascii="Times New Roman" w:hAnsi="Times New Roman" w:cs="Times New Roman"/>
                <w:b/>
                <w:sz w:val="24"/>
                <w:szCs w:val="24"/>
              </w:rPr>
            </w:pPr>
            <w:r w:rsidRPr="009E6082">
              <w:rPr>
                <w:rFonts w:ascii="Times New Roman" w:hAnsi="Times New Roman" w:cs="Times New Roman"/>
                <w:b/>
                <w:sz w:val="24"/>
                <w:szCs w:val="24"/>
              </w:rPr>
              <w:t>GRAND TOTAL</w:t>
            </w:r>
          </w:p>
        </w:tc>
        <w:tc>
          <w:tcPr>
            <w:tcW w:w="1691" w:type="dxa"/>
          </w:tcPr>
          <w:p w:rsidR="009E6082" w:rsidRPr="009E6082" w:rsidRDefault="009E6082" w:rsidP="00827BF3">
            <w:pPr>
              <w:rPr>
                <w:rFonts w:ascii="Times New Roman" w:hAnsi="Times New Roman" w:cs="Times New Roman"/>
                <w:b/>
                <w:sz w:val="24"/>
                <w:szCs w:val="24"/>
              </w:rPr>
            </w:pPr>
          </w:p>
          <w:p w:rsidR="009E6082" w:rsidRPr="009E6082" w:rsidRDefault="009E6082" w:rsidP="00827BF3">
            <w:pPr>
              <w:rPr>
                <w:rFonts w:ascii="Times New Roman" w:hAnsi="Times New Roman" w:cs="Times New Roman"/>
                <w:b/>
                <w:sz w:val="24"/>
                <w:szCs w:val="24"/>
              </w:rPr>
            </w:pPr>
            <w:r w:rsidRPr="009E6082">
              <w:rPr>
                <w:rFonts w:ascii="Times New Roman" w:hAnsi="Times New Roman" w:cs="Times New Roman"/>
                <w:b/>
                <w:sz w:val="24"/>
                <w:szCs w:val="24"/>
              </w:rPr>
              <w:t>Rs.</w:t>
            </w:r>
            <w:r w:rsidRPr="009E6082">
              <w:rPr>
                <w:b/>
              </w:rPr>
              <w:t xml:space="preserve"> </w:t>
            </w:r>
            <w:r w:rsidRPr="009E6082">
              <w:rPr>
                <w:rFonts w:ascii="Times New Roman" w:hAnsi="Times New Roman" w:cs="Times New Roman"/>
                <w:b/>
                <w:sz w:val="24"/>
                <w:szCs w:val="24"/>
              </w:rPr>
              <w:t>9915192/-</w:t>
            </w:r>
          </w:p>
        </w:tc>
      </w:tr>
    </w:tbl>
    <w:p w:rsidR="00A05817" w:rsidRDefault="00A05817" w:rsidP="00827BF3">
      <w:pPr>
        <w:spacing w:after="0"/>
        <w:rPr>
          <w:rFonts w:ascii="Times New Roman" w:hAnsi="Times New Roman" w:cs="Times New Roman"/>
          <w:sz w:val="24"/>
          <w:szCs w:val="24"/>
        </w:rPr>
      </w:pPr>
    </w:p>
    <w:p w:rsidR="006C15FB" w:rsidRPr="009E6082" w:rsidRDefault="009E6082" w:rsidP="00827BF3">
      <w:pPr>
        <w:spacing w:after="0"/>
        <w:rPr>
          <w:rFonts w:ascii="Times New Roman" w:hAnsi="Times New Roman" w:cs="Times New Roman"/>
          <w:b/>
          <w:sz w:val="28"/>
          <w:szCs w:val="28"/>
        </w:rPr>
      </w:pPr>
      <w:r w:rsidRPr="009E6082">
        <w:rPr>
          <w:rFonts w:ascii="Times New Roman" w:hAnsi="Times New Roman" w:cs="Times New Roman"/>
          <w:b/>
          <w:sz w:val="28"/>
          <w:szCs w:val="28"/>
        </w:rPr>
        <w:t>(Rupees  Ninety Nine Lakhs Fifteen Thousand One Hundred and Ninety Two)</w:t>
      </w:r>
      <w:r>
        <w:rPr>
          <w:rFonts w:ascii="Times New Roman" w:hAnsi="Times New Roman" w:cs="Times New Roman"/>
          <w:b/>
          <w:sz w:val="28"/>
          <w:szCs w:val="28"/>
        </w:rPr>
        <w:t xml:space="preserve"> only.</w:t>
      </w:r>
    </w:p>
    <w:p w:rsidR="00767B3A" w:rsidRDefault="00767B3A" w:rsidP="006C15FB">
      <w:pPr>
        <w:jc w:val="center"/>
        <w:rPr>
          <w:rFonts w:ascii="Times New Roman" w:hAnsi="Times New Roman" w:cs="Times New Roman"/>
          <w:b/>
          <w:sz w:val="24"/>
          <w:szCs w:val="24"/>
        </w:rPr>
      </w:pPr>
    </w:p>
    <w:p w:rsidR="00767B3A" w:rsidRDefault="00767B3A" w:rsidP="006C15FB">
      <w:pPr>
        <w:jc w:val="center"/>
        <w:rPr>
          <w:rFonts w:ascii="Times New Roman" w:hAnsi="Times New Roman" w:cs="Times New Roman"/>
          <w:b/>
          <w:sz w:val="24"/>
          <w:szCs w:val="24"/>
        </w:rPr>
      </w:pPr>
    </w:p>
    <w:p w:rsidR="00767B3A" w:rsidRDefault="00767B3A" w:rsidP="006C15FB">
      <w:pPr>
        <w:jc w:val="center"/>
        <w:rPr>
          <w:rFonts w:ascii="Times New Roman" w:hAnsi="Times New Roman" w:cs="Times New Roman"/>
          <w:b/>
          <w:sz w:val="24"/>
          <w:szCs w:val="24"/>
        </w:rPr>
      </w:pPr>
    </w:p>
    <w:p w:rsidR="00767B3A" w:rsidRDefault="00767B3A" w:rsidP="006C15FB">
      <w:pPr>
        <w:jc w:val="center"/>
        <w:rPr>
          <w:rFonts w:ascii="Times New Roman" w:hAnsi="Times New Roman" w:cs="Times New Roman"/>
          <w:b/>
          <w:sz w:val="24"/>
          <w:szCs w:val="24"/>
        </w:rPr>
      </w:pPr>
    </w:p>
    <w:p w:rsidR="00767B3A" w:rsidRDefault="00767B3A" w:rsidP="006C15FB">
      <w:pPr>
        <w:jc w:val="center"/>
        <w:rPr>
          <w:rFonts w:ascii="Times New Roman" w:hAnsi="Times New Roman" w:cs="Times New Roman"/>
          <w:b/>
          <w:sz w:val="24"/>
          <w:szCs w:val="24"/>
        </w:rPr>
      </w:pPr>
    </w:p>
    <w:p w:rsidR="00767B3A" w:rsidRDefault="00767B3A" w:rsidP="006C15FB">
      <w:pPr>
        <w:jc w:val="center"/>
        <w:rPr>
          <w:rFonts w:ascii="Times New Roman" w:hAnsi="Times New Roman" w:cs="Times New Roman"/>
          <w:b/>
          <w:sz w:val="24"/>
          <w:szCs w:val="24"/>
        </w:rPr>
      </w:pPr>
    </w:p>
    <w:sectPr w:rsidR="00767B3A" w:rsidSect="0030035D">
      <w:pgSz w:w="16839" w:h="11907" w:orient="landscape" w:code="9"/>
      <w:pgMar w:top="1170" w:right="1440" w:bottom="1440" w:left="117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43513"/>
    <w:multiLevelType w:val="hybridMultilevel"/>
    <w:tmpl w:val="96688844"/>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nsid w:val="14B34F76"/>
    <w:multiLevelType w:val="hybridMultilevel"/>
    <w:tmpl w:val="3E2A3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11552E"/>
    <w:multiLevelType w:val="hybridMultilevel"/>
    <w:tmpl w:val="3B78E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480051"/>
    <w:multiLevelType w:val="hybridMultilevel"/>
    <w:tmpl w:val="5F9EB3E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2FB6086A"/>
    <w:multiLevelType w:val="hybridMultilevel"/>
    <w:tmpl w:val="2CD8C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F32AE1"/>
    <w:multiLevelType w:val="hybridMultilevel"/>
    <w:tmpl w:val="3DF2D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0D2870"/>
    <w:multiLevelType w:val="multilevel"/>
    <w:tmpl w:val="2506A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E00CAD"/>
    <w:multiLevelType w:val="multilevel"/>
    <w:tmpl w:val="8F565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1C9546C"/>
    <w:multiLevelType w:val="hybridMultilevel"/>
    <w:tmpl w:val="00BEB340"/>
    <w:lvl w:ilvl="0" w:tplc="4009000B">
      <w:start w:val="1"/>
      <w:numFmt w:val="bullet"/>
      <w:lvlText w:val=""/>
      <w:lvlJc w:val="left"/>
      <w:pPr>
        <w:ind w:left="1080" w:hanging="360"/>
      </w:pPr>
      <w:rPr>
        <w:rFonts w:ascii="Wingdings" w:hAnsi="Wingdings" w:hint="default"/>
      </w:rPr>
    </w:lvl>
    <w:lvl w:ilvl="1" w:tplc="40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2140DAB"/>
    <w:multiLevelType w:val="hybridMultilevel"/>
    <w:tmpl w:val="268E6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5A790D69"/>
    <w:multiLevelType w:val="hybridMultilevel"/>
    <w:tmpl w:val="3B78E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E0334D"/>
    <w:multiLevelType w:val="hybridMultilevel"/>
    <w:tmpl w:val="3B78E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380BE5"/>
    <w:multiLevelType w:val="hybridMultilevel"/>
    <w:tmpl w:val="99446612"/>
    <w:lvl w:ilvl="0" w:tplc="40090001">
      <w:start w:val="1"/>
      <w:numFmt w:val="bullet"/>
      <w:lvlText w:val=""/>
      <w:lvlJc w:val="left"/>
      <w:pPr>
        <w:ind w:left="360" w:hanging="360"/>
      </w:pPr>
      <w:rPr>
        <w:rFonts w:ascii="Symbol" w:hAnsi="Symbol" w:hint="default"/>
      </w:rPr>
    </w:lvl>
    <w:lvl w:ilvl="1" w:tplc="4009000B">
      <w:start w:val="1"/>
      <w:numFmt w:val="bullet"/>
      <w:lvlText w:val=""/>
      <w:lvlJc w:val="left"/>
      <w:pPr>
        <w:ind w:left="1080" w:hanging="360"/>
      </w:pPr>
      <w:rPr>
        <w:rFonts w:ascii="Wingdings" w:hAnsi="Wingdings"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66C42C5E"/>
    <w:multiLevelType w:val="hybridMultilevel"/>
    <w:tmpl w:val="951CC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A72726"/>
    <w:multiLevelType w:val="multilevel"/>
    <w:tmpl w:val="206A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4"/>
  </w:num>
  <w:num w:numId="3">
    <w:abstractNumId w:val="7"/>
  </w:num>
  <w:num w:numId="4">
    <w:abstractNumId w:val="3"/>
  </w:num>
  <w:num w:numId="5">
    <w:abstractNumId w:val="4"/>
  </w:num>
  <w:num w:numId="6">
    <w:abstractNumId w:val="12"/>
  </w:num>
  <w:num w:numId="7">
    <w:abstractNumId w:val="0"/>
  </w:num>
  <w:num w:numId="8">
    <w:abstractNumId w:val="8"/>
  </w:num>
  <w:num w:numId="9">
    <w:abstractNumId w:val="1"/>
  </w:num>
  <w:num w:numId="10">
    <w:abstractNumId w:val="9"/>
  </w:num>
  <w:num w:numId="11">
    <w:abstractNumId w:val="5"/>
  </w:num>
  <w:num w:numId="12">
    <w:abstractNumId w:val="2"/>
  </w:num>
  <w:num w:numId="13">
    <w:abstractNumId w:val="11"/>
  </w:num>
  <w:num w:numId="14">
    <w:abstractNumId w:val="10"/>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drawingGridHorizontalSpacing w:val="110"/>
  <w:displayHorizontalDrawingGridEvery w:val="2"/>
  <w:characterSpacingControl w:val="doNotCompress"/>
  <w:compat/>
  <w:rsids>
    <w:rsidRoot w:val="00626C52"/>
    <w:rsid w:val="00020EC4"/>
    <w:rsid w:val="00053344"/>
    <w:rsid w:val="00072B92"/>
    <w:rsid w:val="000904A5"/>
    <w:rsid w:val="00094845"/>
    <w:rsid w:val="000C7AF1"/>
    <w:rsid w:val="001275B4"/>
    <w:rsid w:val="00157E23"/>
    <w:rsid w:val="00165BDA"/>
    <w:rsid w:val="00166431"/>
    <w:rsid w:val="00176C42"/>
    <w:rsid w:val="001C0072"/>
    <w:rsid w:val="001F334C"/>
    <w:rsid w:val="00261D9E"/>
    <w:rsid w:val="002A1CB2"/>
    <w:rsid w:val="002A5858"/>
    <w:rsid w:val="002A7E93"/>
    <w:rsid w:val="002B50A1"/>
    <w:rsid w:val="0030035D"/>
    <w:rsid w:val="00300C55"/>
    <w:rsid w:val="003018B6"/>
    <w:rsid w:val="003240E5"/>
    <w:rsid w:val="00393CFD"/>
    <w:rsid w:val="0040164C"/>
    <w:rsid w:val="00426467"/>
    <w:rsid w:val="004E1DEC"/>
    <w:rsid w:val="0050020F"/>
    <w:rsid w:val="00535C6E"/>
    <w:rsid w:val="00566651"/>
    <w:rsid w:val="005D6645"/>
    <w:rsid w:val="0060204D"/>
    <w:rsid w:val="00626C52"/>
    <w:rsid w:val="00657914"/>
    <w:rsid w:val="00673BF4"/>
    <w:rsid w:val="006874B4"/>
    <w:rsid w:val="006A347D"/>
    <w:rsid w:val="006A5259"/>
    <w:rsid w:val="006C15FB"/>
    <w:rsid w:val="006C1BAC"/>
    <w:rsid w:val="006D25B7"/>
    <w:rsid w:val="006D7043"/>
    <w:rsid w:val="00716B3D"/>
    <w:rsid w:val="00740F36"/>
    <w:rsid w:val="00742874"/>
    <w:rsid w:val="00767B3A"/>
    <w:rsid w:val="007C013B"/>
    <w:rsid w:val="007D6777"/>
    <w:rsid w:val="00827BF3"/>
    <w:rsid w:val="00866FE4"/>
    <w:rsid w:val="008C29FA"/>
    <w:rsid w:val="00905EC6"/>
    <w:rsid w:val="00966C65"/>
    <w:rsid w:val="009A07E9"/>
    <w:rsid w:val="009E6082"/>
    <w:rsid w:val="00A0558D"/>
    <w:rsid w:val="00A05817"/>
    <w:rsid w:val="00A06693"/>
    <w:rsid w:val="00A3232D"/>
    <w:rsid w:val="00A82CD7"/>
    <w:rsid w:val="00AA59CC"/>
    <w:rsid w:val="00AB6E24"/>
    <w:rsid w:val="00B215AA"/>
    <w:rsid w:val="00B41365"/>
    <w:rsid w:val="00B7157B"/>
    <w:rsid w:val="00BC44CA"/>
    <w:rsid w:val="00BC78F5"/>
    <w:rsid w:val="00BE3610"/>
    <w:rsid w:val="00C3546A"/>
    <w:rsid w:val="00C66F57"/>
    <w:rsid w:val="00CA2337"/>
    <w:rsid w:val="00D074C1"/>
    <w:rsid w:val="00D65B58"/>
    <w:rsid w:val="00E42A3F"/>
    <w:rsid w:val="00E61B85"/>
    <w:rsid w:val="00E76B72"/>
    <w:rsid w:val="00EB5E4B"/>
    <w:rsid w:val="00EF38A9"/>
    <w:rsid w:val="00EF3BFA"/>
    <w:rsid w:val="00EF7B87"/>
    <w:rsid w:val="00F00493"/>
    <w:rsid w:val="00F03881"/>
    <w:rsid w:val="00F62A27"/>
    <w:rsid w:val="00F954E1"/>
    <w:rsid w:val="00FC2533"/>
    <w:rsid w:val="00FF3FA6"/>
    <w:rsid w:val="00FF4CF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C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A5259"/>
    <w:pPr>
      <w:ind w:left="720"/>
      <w:contextualSpacing/>
    </w:pPr>
    <w:rPr>
      <w:rFonts w:eastAsiaTheme="minorEastAsia"/>
      <w:lang w:val="en-IN" w:eastAsia="en-IN"/>
    </w:rPr>
  </w:style>
  <w:style w:type="table" w:styleId="LightGrid-Accent6">
    <w:name w:val="Light Grid Accent 6"/>
    <w:basedOn w:val="TableNormal"/>
    <w:uiPriority w:val="62"/>
    <w:rsid w:val="006A5259"/>
    <w:pPr>
      <w:spacing w:after="0" w:line="240" w:lineRule="auto"/>
    </w:pPr>
    <w:rPr>
      <w:lang w:val="en-IN"/>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ableGrid">
    <w:name w:val="Table Grid"/>
    <w:basedOn w:val="TableNormal"/>
    <w:uiPriority w:val="59"/>
    <w:rsid w:val="00F038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2A7E93"/>
    <w:rPr>
      <w:rFonts w:eastAsiaTheme="minorEastAsia"/>
      <w:lang w:val="en-IN" w:eastAsia="en-IN"/>
    </w:rPr>
  </w:style>
  <w:style w:type="paragraph" w:styleId="BodyText">
    <w:name w:val="Body Text"/>
    <w:aliases w:val=" Char1,Char1"/>
    <w:basedOn w:val="Normal"/>
    <w:link w:val="BodyTextChar"/>
    <w:unhideWhenUsed/>
    <w:rsid w:val="002A7E93"/>
    <w:pPr>
      <w:spacing w:after="120"/>
    </w:pPr>
    <w:rPr>
      <w:rFonts w:ascii="Calibri" w:eastAsia="Calibri" w:hAnsi="Calibri" w:cs="Mangal"/>
      <w:szCs w:val="20"/>
      <w:lang w:val="en-GB" w:bidi="hi-IN"/>
    </w:rPr>
  </w:style>
  <w:style w:type="character" w:customStyle="1" w:styleId="BodyTextChar">
    <w:name w:val="Body Text Char"/>
    <w:aliases w:val=" Char1 Char,Char1 Char"/>
    <w:basedOn w:val="DefaultParagraphFont"/>
    <w:link w:val="BodyText"/>
    <w:rsid w:val="002A7E93"/>
    <w:rPr>
      <w:rFonts w:ascii="Calibri" w:eastAsia="Calibri" w:hAnsi="Calibri" w:cs="Mangal"/>
      <w:szCs w:val="20"/>
      <w:lang w:val="en-GB" w:bidi="hi-IN"/>
    </w:rPr>
  </w:style>
</w:styles>
</file>

<file path=word/webSettings.xml><?xml version="1.0" encoding="utf-8"?>
<w:webSettings xmlns:r="http://schemas.openxmlformats.org/officeDocument/2006/relationships" xmlns:w="http://schemas.openxmlformats.org/wordprocessingml/2006/main">
  <w:divs>
    <w:div w:id="597059371">
      <w:bodyDiv w:val="1"/>
      <w:marLeft w:val="0"/>
      <w:marRight w:val="0"/>
      <w:marTop w:val="0"/>
      <w:marBottom w:val="0"/>
      <w:divBdr>
        <w:top w:val="none" w:sz="0" w:space="0" w:color="auto"/>
        <w:left w:val="none" w:sz="0" w:space="0" w:color="auto"/>
        <w:bottom w:val="none" w:sz="0" w:space="0" w:color="auto"/>
        <w:right w:val="none" w:sz="0" w:space="0" w:color="auto"/>
      </w:divBdr>
    </w:div>
    <w:div w:id="698819197">
      <w:bodyDiv w:val="1"/>
      <w:marLeft w:val="0"/>
      <w:marRight w:val="0"/>
      <w:marTop w:val="0"/>
      <w:marBottom w:val="0"/>
      <w:divBdr>
        <w:top w:val="none" w:sz="0" w:space="0" w:color="auto"/>
        <w:left w:val="none" w:sz="0" w:space="0" w:color="auto"/>
        <w:bottom w:val="none" w:sz="0" w:space="0" w:color="auto"/>
        <w:right w:val="none" w:sz="0" w:space="0" w:color="auto"/>
      </w:divBdr>
    </w:div>
    <w:div w:id="700015738">
      <w:bodyDiv w:val="1"/>
      <w:marLeft w:val="0"/>
      <w:marRight w:val="0"/>
      <w:marTop w:val="0"/>
      <w:marBottom w:val="0"/>
      <w:divBdr>
        <w:top w:val="none" w:sz="0" w:space="0" w:color="auto"/>
        <w:left w:val="none" w:sz="0" w:space="0" w:color="auto"/>
        <w:bottom w:val="none" w:sz="0" w:space="0" w:color="auto"/>
        <w:right w:val="none" w:sz="0" w:space="0" w:color="auto"/>
      </w:divBdr>
    </w:div>
    <w:div w:id="730806456">
      <w:bodyDiv w:val="1"/>
      <w:marLeft w:val="0"/>
      <w:marRight w:val="0"/>
      <w:marTop w:val="0"/>
      <w:marBottom w:val="0"/>
      <w:divBdr>
        <w:top w:val="none" w:sz="0" w:space="0" w:color="auto"/>
        <w:left w:val="none" w:sz="0" w:space="0" w:color="auto"/>
        <w:bottom w:val="none" w:sz="0" w:space="0" w:color="auto"/>
        <w:right w:val="none" w:sz="0" w:space="0" w:color="auto"/>
      </w:divBdr>
    </w:div>
    <w:div w:id="841238321">
      <w:bodyDiv w:val="1"/>
      <w:marLeft w:val="0"/>
      <w:marRight w:val="0"/>
      <w:marTop w:val="0"/>
      <w:marBottom w:val="0"/>
      <w:divBdr>
        <w:top w:val="none" w:sz="0" w:space="0" w:color="auto"/>
        <w:left w:val="none" w:sz="0" w:space="0" w:color="auto"/>
        <w:bottom w:val="none" w:sz="0" w:space="0" w:color="auto"/>
        <w:right w:val="none" w:sz="0" w:space="0" w:color="auto"/>
      </w:divBdr>
    </w:div>
    <w:div w:id="1149789564">
      <w:bodyDiv w:val="1"/>
      <w:marLeft w:val="0"/>
      <w:marRight w:val="0"/>
      <w:marTop w:val="0"/>
      <w:marBottom w:val="0"/>
      <w:divBdr>
        <w:top w:val="none" w:sz="0" w:space="0" w:color="auto"/>
        <w:left w:val="none" w:sz="0" w:space="0" w:color="auto"/>
        <w:bottom w:val="none" w:sz="0" w:space="0" w:color="auto"/>
        <w:right w:val="none" w:sz="0" w:space="0" w:color="auto"/>
      </w:divBdr>
    </w:div>
    <w:div w:id="156533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B1D61-59DE-4EA7-AD9E-94C152612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29</Pages>
  <Words>5463</Words>
  <Characters>31140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Sonali</dc:creator>
  <cp:lastModifiedBy>User</cp:lastModifiedBy>
  <cp:revision>16</cp:revision>
  <cp:lastPrinted>2014-05-08T06:37:00Z</cp:lastPrinted>
  <dcterms:created xsi:type="dcterms:W3CDTF">2014-05-05T10:48:00Z</dcterms:created>
  <dcterms:modified xsi:type="dcterms:W3CDTF">2014-05-17T07:53:00Z</dcterms:modified>
</cp:coreProperties>
</file>